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80629" w14:textId="77777777" w:rsidR="00294C68" w:rsidRDefault="00294C68" w:rsidP="00294C68">
      <w:pPr>
        <w:tabs>
          <w:tab w:val="left" w:pos="-1080"/>
          <w:tab w:val="left" w:pos="-720"/>
        </w:tabs>
        <w:rPr>
          <w:rFonts w:ascii="Times New Roman" w:hAnsi="Times New Roman" w:cs="Times New Roman"/>
          <w:sz w:val="24"/>
          <w:szCs w:val="24"/>
          <w:lang w:val="en-CA"/>
        </w:rPr>
      </w:pPr>
    </w:p>
    <w:p w14:paraId="62F8B25A" w14:textId="77777777" w:rsidR="00294C68" w:rsidRDefault="00294C68"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lang w:val="en-CA"/>
        </w:rPr>
      </w:pPr>
    </w:p>
    <w:p w14:paraId="1C4E3712" w14:textId="1FFC5202" w:rsidR="00191E9B" w:rsidRPr="00191E9B" w:rsidRDefault="00191E9B" w:rsidP="00294C68">
      <w:pPr>
        <w:tabs>
          <w:tab w:val="left" w:pos="-1080"/>
          <w:tab w:val="left" w:pos="-72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177FC8">
        <w:rPr>
          <w:rFonts w:ascii="Times New Roman" w:hAnsi="Times New Roman" w:cs="Times New Roman"/>
          <w:sz w:val="24"/>
          <w:szCs w:val="24"/>
          <w:lang w:val="en-CA"/>
        </w:rPr>
        <w:t xml:space="preserve">October </w:t>
      </w:r>
      <w:r w:rsidR="00674E63">
        <w:rPr>
          <w:rFonts w:ascii="Times New Roman" w:hAnsi="Times New Roman" w:cs="Times New Roman"/>
          <w:sz w:val="24"/>
          <w:szCs w:val="24"/>
          <w:lang w:val="en-CA"/>
        </w:rPr>
        <w:t>20</w:t>
      </w:r>
      <w:r w:rsidRPr="00191E9B">
        <w:rPr>
          <w:rFonts w:ascii="Times New Roman" w:hAnsi="Times New Roman" w:cs="Times New Roman"/>
          <w:sz w:val="24"/>
          <w:szCs w:val="24"/>
        </w:rPr>
        <w:t>, 2025</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65521EF9" w14:textId="7A4AB9DA" w:rsidR="00660356" w:rsidRDefault="00191E9B" w:rsidP="00191E9B">
      <w:pPr>
        <w:tabs>
          <w:tab w:val="left" w:pos="-1080"/>
          <w:tab w:val="left" w:pos="-720"/>
          <w:tab w:val="left" w:pos="0"/>
          <w:tab w:val="left" w:pos="720"/>
          <w:tab w:val="left" w:pos="1440"/>
          <w:tab w:val="left" w:pos="3600"/>
          <w:tab w:val="left" w:pos="4320"/>
          <w:tab w:val="left" w:pos="5040"/>
        </w:tabs>
        <w:ind w:left="5040" w:hanging="5040"/>
        <w:rPr>
          <w:rFonts w:ascii="Times New Roman" w:hAnsi="Times New Roman" w:cs="Times New Roman"/>
          <w:b/>
          <w:bCs/>
          <w:color w:val="0070C0"/>
          <w:sz w:val="24"/>
          <w:szCs w:val="24"/>
        </w:rPr>
      </w:pPr>
      <w:r w:rsidRPr="00191E9B">
        <w:rPr>
          <w:rFonts w:ascii="Times New Roman" w:hAnsi="Times New Roman" w:cs="Times New Roman"/>
          <w:b/>
          <w:bCs/>
          <w:sz w:val="24"/>
          <w:szCs w:val="24"/>
          <w:u w:val="single"/>
        </w:rPr>
        <w:t>TRANSMITTED ELECTRONICALLY</w:t>
      </w:r>
      <w:r w:rsidR="00B20088">
        <w:rPr>
          <w:rFonts w:ascii="Times New Roman" w:hAnsi="Times New Roman" w:cs="Times New Roman"/>
          <w:b/>
          <w:bCs/>
          <w:sz w:val="24"/>
          <w:szCs w:val="24"/>
          <w:u w:val="single"/>
        </w:rPr>
        <w:t xml:space="preserve"> AND CERTIFIED MAIL </w:t>
      </w:r>
      <w:r w:rsidRPr="00191E9B">
        <w:rPr>
          <w:rFonts w:ascii="Times New Roman" w:hAnsi="Times New Roman" w:cs="Times New Roman"/>
          <w:b/>
          <w:bCs/>
          <w:sz w:val="24"/>
          <w:szCs w:val="24"/>
        </w:rPr>
        <w:t xml:space="preserve"> </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610778AE" w14:textId="77777777" w:rsidR="00660356" w:rsidRDefault="00660356" w:rsidP="00191E9B">
      <w:pPr>
        <w:tabs>
          <w:tab w:val="left" w:pos="-1080"/>
          <w:tab w:val="left" w:pos="-720"/>
          <w:tab w:val="left" w:pos="0"/>
          <w:tab w:val="left" w:pos="720"/>
          <w:tab w:val="left" w:pos="1440"/>
          <w:tab w:val="left" w:pos="3600"/>
          <w:tab w:val="left" w:pos="4320"/>
          <w:tab w:val="left" w:pos="5040"/>
        </w:tabs>
        <w:ind w:left="5040" w:hanging="5040"/>
      </w:pPr>
    </w:p>
    <w:p w14:paraId="483679A3" w14:textId="70AA10F4" w:rsidR="00660356" w:rsidRDefault="005F487B" w:rsidP="00660356">
      <w:pPr>
        <w:tabs>
          <w:tab w:val="left" w:pos="-1080"/>
          <w:tab w:val="left" w:pos="-720"/>
          <w:tab w:val="left" w:pos="0"/>
          <w:tab w:val="left" w:pos="720"/>
          <w:tab w:val="left" w:pos="1440"/>
          <w:tab w:val="left" w:pos="3600"/>
          <w:tab w:val="left" w:pos="4320"/>
          <w:tab w:val="left" w:pos="5040"/>
        </w:tabs>
        <w:ind w:left="5040" w:hanging="5040"/>
      </w:pPr>
      <w:bookmarkStart w:id="0" w:name="_Hlk186703847"/>
      <w:r w:rsidRPr="00660356">
        <w:rPr>
          <w:rFonts w:ascii="Times New Roman" w:hAnsi="Times New Roman" w:cs="Times New Roman"/>
          <w:sz w:val="24"/>
          <w:szCs w:val="24"/>
        </w:rPr>
        <w:t>Kara Friedman, Attorney</w:t>
      </w:r>
      <w:r w:rsidR="00660356" w:rsidRPr="00660356">
        <w:rPr>
          <w:rFonts w:ascii="Times New Roman" w:hAnsi="Times New Roman" w:cs="Times New Roman"/>
          <w:sz w:val="24"/>
          <w:szCs w:val="24"/>
        </w:rPr>
        <w:tab/>
      </w:r>
      <w:r w:rsidR="00660356">
        <w:rPr>
          <w:rFonts w:ascii="Times New Roman" w:hAnsi="Times New Roman" w:cs="Times New Roman"/>
          <w:sz w:val="24"/>
          <w:szCs w:val="24"/>
        </w:rPr>
        <w:tab/>
      </w:r>
      <w:hyperlink r:id="rId6" w:history="1">
        <w:r w:rsidR="003A3B48" w:rsidRPr="00B72EE9">
          <w:rPr>
            <w:rStyle w:val="Hyperlink"/>
          </w:rPr>
          <w:t>kfriedman@agdglaw.com</w:t>
        </w:r>
      </w:hyperlink>
    </w:p>
    <w:p w14:paraId="51166BC0" w14:textId="7E2EDFF4" w:rsidR="00660356" w:rsidRDefault="00660356" w:rsidP="00660356">
      <w:pPr>
        <w:pStyle w:val="Default"/>
        <w:rPr>
          <w:sz w:val="23"/>
          <w:szCs w:val="23"/>
        </w:rPr>
      </w:pPr>
      <w:r>
        <w:rPr>
          <w:sz w:val="23"/>
          <w:szCs w:val="23"/>
        </w:rPr>
        <w:t xml:space="preserve">Aronberg </w:t>
      </w:r>
      <w:proofErr w:type="spellStart"/>
      <w:r>
        <w:rPr>
          <w:sz w:val="23"/>
          <w:szCs w:val="23"/>
        </w:rPr>
        <w:t>Goldgehn</w:t>
      </w:r>
      <w:proofErr w:type="spellEnd"/>
      <w:r>
        <w:rPr>
          <w:sz w:val="23"/>
          <w:szCs w:val="23"/>
        </w:rPr>
        <w:t xml:space="preserve"> Davis &amp; </w:t>
      </w:r>
      <w:proofErr w:type="spellStart"/>
      <w:r>
        <w:rPr>
          <w:sz w:val="23"/>
          <w:szCs w:val="23"/>
        </w:rPr>
        <w:t>Garmisa</w:t>
      </w:r>
      <w:proofErr w:type="spellEnd"/>
      <w:r>
        <w:rPr>
          <w:sz w:val="23"/>
          <w:szCs w:val="23"/>
        </w:rPr>
        <w:t xml:space="preserve"> </w:t>
      </w:r>
    </w:p>
    <w:p w14:paraId="64307A17" w14:textId="77777777" w:rsidR="00660356" w:rsidRDefault="00660356" w:rsidP="00660356">
      <w:pPr>
        <w:pStyle w:val="Default"/>
        <w:rPr>
          <w:sz w:val="23"/>
          <w:szCs w:val="23"/>
        </w:rPr>
      </w:pPr>
      <w:r>
        <w:rPr>
          <w:sz w:val="23"/>
          <w:szCs w:val="23"/>
        </w:rPr>
        <w:t xml:space="preserve">225 West Washington Street, Suite 2800 </w:t>
      </w:r>
    </w:p>
    <w:p w14:paraId="57112C1B" w14:textId="54DCC9D3" w:rsidR="00191E9B" w:rsidRDefault="00660356" w:rsidP="00191E9B">
      <w:pPr>
        <w:tabs>
          <w:tab w:val="left" w:pos="-1080"/>
          <w:tab w:val="left" w:pos="-720"/>
          <w:tab w:val="left" w:pos="0"/>
          <w:tab w:val="left" w:pos="720"/>
          <w:tab w:val="left" w:pos="1440"/>
          <w:tab w:val="left" w:pos="3600"/>
          <w:tab w:val="left" w:pos="4320"/>
          <w:tab w:val="left" w:pos="5040"/>
        </w:tabs>
        <w:jc w:val="both"/>
        <w:rPr>
          <w:sz w:val="23"/>
          <w:szCs w:val="23"/>
        </w:rPr>
      </w:pPr>
      <w:r>
        <w:rPr>
          <w:sz w:val="23"/>
          <w:szCs w:val="23"/>
        </w:rPr>
        <w:t xml:space="preserve">Chicago, Illinois 60606 </w:t>
      </w:r>
      <w:bookmarkEnd w:id="0"/>
    </w:p>
    <w:p w14:paraId="30A1B0BC" w14:textId="77777777" w:rsidR="00660356" w:rsidRPr="00191E9B" w:rsidRDefault="00660356"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54CDC9FE" w:rsidR="00191E9B" w:rsidRDefault="00191E9B" w:rsidP="00F257D2">
      <w:pPr>
        <w:tabs>
          <w:tab w:val="left" w:pos="-1080"/>
          <w:tab w:val="left" w:pos="-720"/>
          <w:tab w:val="left" w:pos="0"/>
          <w:tab w:val="left" w:pos="720"/>
          <w:tab w:val="left" w:pos="1440"/>
          <w:tab w:val="left" w:pos="3600"/>
          <w:tab w:val="left" w:pos="4320"/>
          <w:tab w:val="left" w:pos="5040"/>
        </w:tabs>
        <w:ind w:left="720" w:hanging="720"/>
        <w:jc w:val="both"/>
        <w:rPr>
          <w:rFonts w:ascii="Times New Roman" w:hAnsi="Times New Roman" w:cs="Times New Roman"/>
          <w:b/>
          <w:bCs/>
          <w:sz w:val="24"/>
          <w:szCs w:val="24"/>
        </w:rPr>
      </w:pP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 xml:space="preserve">Notice of Satisfaction of Completeness Requirements and Commencement of the </w:t>
      </w:r>
      <w:r w:rsidR="00F257D2">
        <w:rPr>
          <w:rFonts w:ascii="Times New Roman" w:hAnsi="Times New Roman" w:cs="Times New Roman"/>
          <w:b/>
          <w:bCs/>
          <w:sz w:val="24"/>
          <w:szCs w:val="24"/>
          <w:u w:val="single"/>
        </w:rPr>
        <w:t>Review Period</w:t>
      </w:r>
    </w:p>
    <w:p w14:paraId="54F4691E" w14:textId="4B5DCE06" w:rsidR="00191E9B" w:rsidRP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b/>
          <w:bCs/>
          <w:sz w:val="24"/>
          <w:szCs w:val="24"/>
        </w:rPr>
        <w:tab/>
        <w:t>PROJECT No: 25-0</w:t>
      </w:r>
      <w:r w:rsidR="00177FC8">
        <w:rPr>
          <w:rFonts w:ascii="Times New Roman" w:hAnsi="Times New Roman" w:cs="Times New Roman"/>
          <w:b/>
          <w:bCs/>
          <w:sz w:val="24"/>
          <w:szCs w:val="24"/>
        </w:rPr>
        <w:t>3</w:t>
      </w:r>
      <w:r w:rsidR="00294C68">
        <w:rPr>
          <w:rFonts w:ascii="Times New Roman" w:hAnsi="Times New Roman" w:cs="Times New Roman"/>
          <w:b/>
          <w:bCs/>
          <w:sz w:val="24"/>
          <w:szCs w:val="24"/>
        </w:rPr>
        <w:t>8</w:t>
      </w:r>
      <w:r w:rsidR="006F17F7">
        <w:rPr>
          <w:rFonts w:ascii="Times New Roman" w:hAnsi="Times New Roman" w:cs="Times New Roman"/>
          <w:b/>
          <w:bCs/>
          <w:sz w:val="24"/>
          <w:szCs w:val="24"/>
        </w:rPr>
        <w:t xml:space="preserve"> </w:t>
      </w:r>
      <w:r w:rsidR="00F257D2">
        <w:rPr>
          <w:rFonts w:ascii="Times New Roman" w:hAnsi="Times New Roman" w:cs="Times New Roman"/>
          <w:b/>
          <w:bCs/>
          <w:sz w:val="24"/>
          <w:szCs w:val="24"/>
        </w:rPr>
        <w:t xml:space="preserve">– </w:t>
      </w:r>
      <w:bookmarkStart w:id="1" w:name="_Hlk211504341"/>
      <w:r w:rsidR="00294C68">
        <w:rPr>
          <w:rFonts w:ascii="Times New Roman" w:hAnsi="Times New Roman" w:cs="Times New Roman"/>
          <w:b/>
          <w:bCs/>
          <w:sz w:val="24"/>
          <w:szCs w:val="24"/>
        </w:rPr>
        <w:t>Elmhurst Outpatient Surgery Center, LLC</w:t>
      </w:r>
      <w:r w:rsidR="006F17F7">
        <w:rPr>
          <w:rFonts w:ascii="Times New Roman" w:hAnsi="Times New Roman" w:cs="Times New Roman"/>
          <w:b/>
          <w:bCs/>
          <w:sz w:val="24"/>
          <w:szCs w:val="24"/>
        </w:rPr>
        <w:t xml:space="preserve"> </w:t>
      </w:r>
    </w:p>
    <w:bookmarkEnd w:id="1"/>
    <w:p w14:paraId="35E660C0" w14:textId="56604783" w:rsidR="00191E9B" w:rsidRPr="00294C68" w:rsidRDefault="00191E9B" w:rsidP="00294C68">
      <w:pPr>
        <w:tabs>
          <w:tab w:val="left" w:pos="-1080"/>
          <w:tab w:val="left" w:pos="-720"/>
          <w:tab w:val="left" w:pos="0"/>
          <w:tab w:val="left" w:pos="720"/>
          <w:tab w:val="left" w:pos="1440"/>
          <w:tab w:val="left" w:pos="3600"/>
          <w:tab w:val="left" w:pos="4320"/>
          <w:tab w:val="left" w:pos="5040"/>
        </w:tabs>
        <w:ind w:left="720"/>
        <w:jc w:val="both"/>
        <w:rPr>
          <w:rFonts w:ascii="Times New Roman" w:hAnsi="Times New Roman" w:cs="Times New Roman"/>
          <w:b/>
          <w:bCs/>
          <w:sz w:val="24"/>
          <w:szCs w:val="24"/>
        </w:rPr>
      </w:pPr>
      <w:r w:rsidRPr="00294C68">
        <w:rPr>
          <w:rFonts w:ascii="Times New Roman" w:hAnsi="Times New Roman" w:cs="Times New Roman"/>
          <w:b/>
          <w:bCs/>
          <w:sz w:val="24"/>
          <w:szCs w:val="24"/>
        </w:rPr>
        <w:t>APPLICANTS:</w:t>
      </w:r>
      <w:r w:rsidR="006F17F7" w:rsidRPr="00294C68">
        <w:rPr>
          <w:rFonts w:ascii="Times New Roman" w:hAnsi="Times New Roman" w:cs="Times New Roman"/>
          <w:b/>
          <w:bCs/>
          <w:sz w:val="24"/>
          <w:szCs w:val="24"/>
        </w:rPr>
        <w:t xml:space="preserve"> </w:t>
      </w:r>
      <w:r w:rsidR="00294C68" w:rsidRPr="00294C68">
        <w:rPr>
          <w:rFonts w:ascii="Times New Roman" w:hAnsi="Times New Roman" w:cs="Times New Roman"/>
          <w:b/>
          <w:bCs/>
          <w:sz w:val="24"/>
          <w:szCs w:val="24"/>
        </w:rPr>
        <w:t>Elmhurst Outpatient Surgery Center, LLC</w:t>
      </w:r>
      <w:r w:rsidR="005F487B" w:rsidRPr="00294C68">
        <w:rPr>
          <w:rFonts w:ascii="Times New Roman" w:hAnsi="Times New Roman" w:cs="Times New Roman"/>
          <w:b/>
          <w:bCs/>
          <w:sz w:val="24"/>
          <w:szCs w:val="24"/>
        </w:rPr>
        <w:t xml:space="preserve">, </w:t>
      </w:r>
      <w:r w:rsidR="00177FC8" w:rsidRPr="00294C68">
        <w:rPr>
          <w:rFonts w:ascii="Times New Roman" w:hAnsi="Times New Roman" w:cs="Times New Roman"/>
          <w:b/>
          <w:bCs/>
          <w:sz w:val="24"/>
          <w:szCs w:val="24"/>
        </w:rPr>
        <w:t>Endeavor Health</w:t>
      </w:r>
      <w:r w:rsidR="00294C68" w:rsidRPr="00294C68">
        <w:rPr>
          <w:rFonts w:ascii="Times New Roman" w:hAnsi="Times New Roman" w:cs="Times New Roman"/>
          <w:b/>
          <w:bCs/>
          <w:sz w:val="24"/>
          <w:szCs w:val="24"/>
        </w:rPr>
        <w:t xml:space="preserve">, Elmhurst Memorial Hospital </w:t>
      </w:r>
    </w:p>
    <w:p w14:paraId="61E2A0EA" w14:textId="77777777" w:rsidR="00177FC8" w:rsidRPr="00191E9B" w:rsidRDefault="00177FC8" w:rsidP="00177FC8">
      <w:pPr>
        <w:pStyle w:val="BodyText"/>
        <w:ind w:left="3060" w:hanging="1620"/>
        <w:rPr>
          <w:rFonts w:ascii="Times New Roman" w:hAnsi="Times New Roman" w:cs="Times New Roman"/>
        </w:rPr>
      </w:pPr>
    </w:p>
    <w:p w14:paraId="4E46259C" w14:textId="03858333" w:rsidR="00121FED" w:rsidRPr="00191E9B" w:rsidRDefault="00D0755D" w:rsidP="00177FC8">
      <w:pPr>
        <w:pStyle w:val="BodyText"/>
        <w:ind w:hanging="120"/>
        <w:rPr>
          <w:rFonts w:ascii="Times New Roman" w:hAnsi="Times New Roman" w:cs="Times New Roman"/>
        </w:rPr>
      </w:pPr>
      <w:r w:rsidRPr="00191E9B">
        <w:rPr>
          <w:rFonts w:ascii="Times New Roman" w:hAnsi="Times New Roman" w:cs="Times New Roman"/>
        </w:rPr>
        <w:t xml:space="preserve">Dear </w:t>
      </w:r>
      <w:r w:rsidR="00191E9B">
        <w:rPr>
          <w:rFonts w:ascii="Times New Roman" w:hAnsi="Times New Roman" w:cs="Times New Roman"/>
        </w:rPr>
        <w:t xml:space="preserve">Ms. </w:t>
      </w:r>
      <w:r w:rsidR="005F487B">
        <w:rPr>
          <w:rFonts w:ascii="Times New Roman" w:hAnsi="Times New Roman" w:cs="Times New Roman"/>
        </w:rPr>
        <w:t>Friedman</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0EAE8E73" w:rsidR="00BE3C2B" w:rsidRPr="00FC0513" w:rsidRDefault="00D0755D" w:rsidP="00177FC8">
      <w:pPr>
        <w:jc w:val="both"/>
        <w:rPr>
          <w:rFonts w:ascii="Times New Roman" w:hAnsi="Times New Roman" w:cs="Times New Roman"/>
          <w:sz w:val="24"/>
          <w:szCs w:val="24"/>
        </w:rPr>
      </w:pPr>
      <w:r w:rsidRPr="00FC0513">
        <w:rPr>
          <w:rFonts w:ascii="Times New Roman" w:hAnsi="Times New Roman" w:cs="Times New Roman"/>
          <w:sz w:val="24"/>
          <w:szCs w:val="24"/>
        </w:rPr>
        <w:t xml:space="preserve">This is to acknowledge receipt of </w:t>
      </w:r>
      <w:r w:rsidR="00BE3C2B" w:rsidRPr="00FC0513">
        <w:rPr>
          <w:rFonts w:ascii="Times New Roman" w:hAnsi="Times New Roman" w:cs="Times New Roman"/>
          <w:sz w:val="24"/>
          <w:szCs w:val="24"/>
        </w:rPr>
        <w:t>the above-referenced</w:t>
      </w:r>
      <w:r w:rsidR="001E463C" w:rsidRPr="00FC0513">
        <w:rPr>
          <w:rFonts w:ascii="Times New Roman" w:hAnsi="Times New Roman" w:cs="Times New Roman"/>
          <w:sz w:val="24"/>
          <w:szCs w:val="24"/>
        </w:rPr>
        <w:t xml:space="preserve"> </w:t>
      </w:r>
      <w:r w:rsidRPr="00FC0513">
        <w:rPr>
          <w:rFonts w:ascii="Times New Roman" w:hAnsi="Times New Roman" w:cs="Times New Roman"/>
          <w:sz w:val="24"/>
          <w:szCs w:val="24"/>
        </w:rPr>
        <w:t>application</w:t>
      </w:r>
      <w:r w:rsidR="009C655D" w:rsidRPr="00FC0513">
        <w:rPr>
          <w:rFonts w:ascii="Times New Roman" w:hAnsi="Times New Roman" w:cs="Times New Roman"/>
          <w:sz w:val="24"/>
          <w:szCs w:val="24"/>
        </w:rPr>
        <w:t xml:space="preserve"> </w:t>
      </w:r>
      <w:r w:rsidR="00191E9B" w:rsidRPr="00FC0513">
        <w:rPr>
          <w:rFonts w:ascii="Times New Roman" w:hAnsi="Times New Roman" w:cs="Times New Roman"/>
          <w:sz w:val="24"/>
          <w:szCs w:val="24"/>
        </w:rPr>
        <w:t xml:space="preserve">on </w:t>
      </w:r>
      <w:r w:rsidR="00D25727" w:rsidRPr="00FC0513">
        <w:rPr>
          <w:rFonts w:ascii="Times New Roman" w:hAnsi="Times New Roman" w:cs="Times New Roman"/>
          <w:sz w:val="24"/>
          <w:szCs w:val="24"/>
        </w:rPr>
        <w:t>October 7, 2025</w:t>
      </w:r>
      <w:r w:rsidR="00177FC8" w:rsidRPr="00FC0513">
        <w:rPr>
          <w:rFonts w:ascii="Times New Roman" w:hAnsi="Times New Roman" w:cs="Times New Roman"/>
          <w:sz w:val="24"/>
          <w:szCs w:val="24"/>
        </w:rPr>
        <w:t>,</w:t>
      </w:r>
      <w:r w:rsidR="00191E9B" w:rsidRPr="00FC0513">
        <w:rPr>
          <w:rFonts w:ascii="Times New Roman" w:hAnsi="Times New Roman" w:cs="Times New Roman"/>
          <w:sz w:val="24"/>
          <w:szCs w:val="24"/>
        </w:rPr>
        <w:t xml:space="preserve"> </w:t>
      </w:r>
      <w:r w:rsidRPr="00FC0513">
        <w:rPr>
          <w:rFonts w:ascii="Times New Roman" w:hAnsi="Times New Roman" w:cs="Times New Roman"/>
          <w:sz w:val="24"/>
          <w:szCs w:val="24"/>
        </w:rPr>
        <w:t xml:space="preserve">for </w:t>
      </w:r>
      <w:r w:rsidR="00BE3C2B" w:rsidRPr="00FC0513">
        <w:rPr>
          <w:rFonts w:ascii="Times New Roman" w:hAnsi="Times New Roman" w:cs="Times New Roman"/>
          <w:sz w:val="24"/>
          <w:szCs w:val="24"/>
        </w:rPr>
        <w:t xml:space="preserve">a </w:t>
      </w:r>
      <w:r w:rsidRPr="00FC0513">
        <w:rPr>
          <w:rFonts w:ascii="Times New Roman" w:hAnsi="Times New Roman" w:cs="Times New Roman"/>
          <w:sz w:val="24"/>
          <w:szCs w:val="24"/>
        </w:rPr>
        <w:t>permit under the Illinois Health Facilities Planning Act</w:t>
      </w:r>
      <w:r w:rsidR="009C655D" w:rsidRPr="00FC0513">
        <w:rPr>
          <w:rFonts w:ascii="Times New Roman" w:hAnsi="Times New Roman" w:cs="Times New Roman"/>
          <w:sz w:val="24"/>
          <w:szCs w:val="24"/>
        </w:rPr>
        <w:t xml:space="preserve"> (</w:t>
      </w:r>
      <w:r w:rsidR="0082030C" w:rsidRPr="00FC0513">
        <w:rPr>
          <w:rFonts w:ascii="Times New Roman" w:hAnsi="Times New Roman" w:cs="Times New Roman"/>
          <w:sz w:val="24"/>
          <w:szCs w:val="24"/>
        </w:rPr>
        <w:t>“</w:t>
      </w:r>
      <w:r w:rsidR="009C655D" w:rsidRPr="00FC0513">
        <w:rPr>
          <w:rFonts w:ascii="Times New Roman" w:hAnsi="Times New Roman" w:cs="Times New Roman"/>
          <w:sz w:val="24"/>
          <w:szCs w:val="24"/>
        </w:rPr>
        <w:t>Act</w:t>
      </w:r>
      <w:r w:rsidR="0082030C" w:rsidRPr="00FC0513">
        <w:rPr>
          <w:rFonts w:ascii="Times New Roman" w:hAnsi="Times New Roman" w:cs="Times New Roman"/>
          <w:sz w:val="24"/>
          <w:szCs w:val="24"/>
        </w:rPr>
        <w:t>”</w:t>
      </w:r>
      <w:r w:rsidR="009C655D" w:rsidRPr="00FC0513">
        <w:rPr>
          <w:rFonts w:ascii="Times New Roman" w:hAnsi="Times New Roman" w:cs="Times New Roman"/>
          <w:sz w:val="24"/>
          <w:szCs w:val="24"/>
        </w:rPr>
        <w:t>)</w:t>
      </w:r>
      <w:r w:rsidR="00BE3C2B" w:rsidRPr="00FC0513">
        <w:rPr>
          <w:rFonts w:ascii="Times New Roman" w:hAnsi="Times New Roman" w:cs="Times New Roman"/>
          <w:sz w:val="24"/>
          <w:szCs w:val="24"/>
        </w:rPr>
        <w:t xml:space="preserve"> [20 ILCS 3960</w:t>
      </w:r>
      <w:r w:rsidR="00906417" w:rsidRPr="00FC0513">
        <w:rPr>
          <w:rFonts w:ascii="Times New Roman" w:hAnsi="Times New Roman" w:cs="Times New Roman"/>
          <w:sz w:val="24"/>
          <w:szCs w:val="24"/>
        </w:rPr>
        <w:t xml:space="preserve">, </w:t>
      </w:r>
      <w:r w:rsidR="00906417" w:rsidRPr="00FC0513">
        <w:rPr>
          <w:rFonts w:ascii="Times New Roman" w:hAnsi="Times New Roman" w:cs="Times New Roman"/>
          <w:i/>
          <w:iCs/>
          <w:sz w:val="24"/>
          <w:szCs w:val="24"/>
        </w:rPr>
        <w:t>et seq</w:t>
      </w:r>
      <w:r w:rsidR="00906417" w:rsidRPr="00FC0513">
        <w:rPr>
          <w:rFonts w:ascii="Times New Roman" w:hAnsi="Times New Roman" w:cs="Times New Roman"/>
          <w:sz w:val="24"/>
          <w:szCs w:val="24"/>
        </w:rPr>
        <w:t>.</w:t>
      </w:r>
      <w:r w:rsidR="00BE3C2B" w:rsidRPr="00FC0513">
        <w:rPr>
          <w:rFonts w:ascii="Times New Roman" w:hAnsi="Times New Roman" w:cs="Times New Roman"/>
          <w:sz w:val="24"/>
          <w:szCs w:val="24"/>
        </w:rPr>
        <w:t>]</w:t>
      </w:r>
      <w:r w:rsidRPr="00FC0513">
        <w:rPr>
          <w:rFonts w:ascii="Times New Roman" w:hAnsi="Times New Roman" w:cs="Times New Roman"/>
          <w:sz w:val="24"/>
          <w:szCs w:val="24"/>
        </w:rPr>
        <w:t xml:space="preserve">. </w:t>
      </w:r>
    </w:p>
    <w:p w14:paraId="35C0889C" w14:textId="77777777" w:rsidR="00BE3C2B" w:rsidRPr="00FC0513" w:rsidRDefault="00BE3C2B" w:rsidP="00177FC8">
      <w:pPr>
        <w:jc w:val="both"/>
        <w:rPr>
          <w:rFonts w:ascii="Times New Roman" w:hAnsi="Times New Roman" w:cs="Times New Roman"/>
          <w:sz w:val="24"/>
          <w:szCs w:val="24"/>
        </w:rPr>
      </w:pPr>
    </w:p>
    <w:p w14:paraId="161B3979" w14:textId="05DC0F36" w:rsidR="00121FED" w:rsidRPr="00FC0513" w:rsidRDefault="00BE3C2B" w:rsidP="00177FC8">
      <w:pPr>
        <w:jc w:val="both"/>
        <w:rPr>
          <w:rFonts w:ascii="Times New Roman" w:hAnsi="Times New Roman" w:cs="Times New Roman"/>
          <w:sz w:val="24"/>
          <w:szCs w:val="24"/>
        </w:rPr>
      </w:pPr>
      <w:bookmarkStart w:id="2" w:name="_Hlk168985212"/>
      <w:r w:rsidRPr="00FC0513">
        <w:rPr>
          <w:rFonts w:ascii="Times New Roman" w:hAnsi="Times New Roman" w:cs="Times New Roman"/>
          <w:sz w:val="24"/>
          <w:szCs w:val="24"/>
        </w:rPr>
        <w:t xml:space="preserve">After reviewing </w:t>
      </w:r>
      <w:r w:rsidR="009C655D" w:rsidRPr="00FC0513">
        <w:rPr>
          <w:rFonts w:ascii="Times New Roman" w:hAnsi="Times New Roman" w:cs="Times New Roman"/>
          <w:sz w:val="24"/>
          <w:szCs w:val="24"/>
        </w:rPr>
        <w:t>the submitted documentation, the staff of the Health Facilities &amp; Services Review Board (</w:t>
      </w:r>
      <w:r w:rsidR="0082030C" w:rsidRPr="00FC0513">
        <w:rPr>
          <w:rFonts w:ascii="Times New Roman" w:hAnsi="Times New Roman" w:cs="Times New Roman"/>
          <w:sz w:val="24"/>
          <w:szCs w:val="24"/>
        </w:rPr>
        <w:t>“</w:t>
      </w:r>
      <w:r w:rsidR="009C655D" w:rsidRPr="00FC0513">
        <w:rPr>
          <w:rFonts w:ascii="Times New Roman" w:hAnsi="Times New Roman" w:cs="Times New Roman"/>
          <w:sz w:val="24"/>
          <w:szCs w:val="24"/>
        </w:rPr>
        <w:t>HFSRB</w:t>
      </w:r>
      <w:r w:rsidR="0082030C" w:rsidRPr="00FC0513">
        <w:rPr>
          <w:rFonts w:ascii="Times New Roman" w:hAnsi="Times New Roman" w:cs="Times New Roman"/>
          <w:sz w:val="24"/>
          <w:szCs w:val="24"/>
        </w:rPr>
        <w:t>”</w:t>
      </w:r>
      <w:r w:rsidR="00606B0B" w:rsidRPr="00FC0513">
        <w:rPr>
          <w:rFonts w:ascii="Times New Roman" w:hAnsi="Times New Roman" w:cs="Times New Roman"/>
          <w:sz w:val="24"/>
          <w:szCs w:val="24"/>
        </w:rPr>
        <w:t xml:space="preserve"> or “State Board”</w:t>
      </w:r>
      <w:r w:rsidR="009C655D" w:rsidRPr="00FC0513">
        <w:rPr>
          <w:rFonts w:ascii="Times New Roman" w:hAnsi="Times New Roman" w:cs="Times New Roman"/>
          <w:sz w:val="24"/>
          <w:szCs w:val="24"/>
        </w:rPr>
        <w:t xml:space="preserve">) has deemed the permit application </w:t>
      </w:r>
      <w:r w:rsidR="00E04CC9" w:rsidRPr="00FC0513">
        <w:rPr>
          <w:rFonts w:ascii="Times New Roman" w:hAnsi="Times New Roman" w:cs="Times New Roman"/>
          <w:sz w:val="24"/>
          <w:szCs w:val="24"/>
        </w:rPr>
        <w:t xml:space="preserve">substantially complete as of </w:t>
      </w:r>
      <w:r w:rsidR="00D25727" w:rsidRPr="00FC0513">
        <w:rPr>
          <w:rFonts w:ascii="Times New Roman" w:hAnsi="Times New Roman" w:cs="Times New Roman"/>
          <w:sz w:val="24"/>
          <w:szCs w:val="24"/>
        </w:rPr>
        <w:t>October 10, 2025</w:t>
      </w:r>
      <w:r w:rsidR="00191E9B" w:rsidRPr="00FC0513">
        <w:rPr>
          <w:rFonts w:ascii="Times New Roman" w:hAnsi="Times New Roman" w:cs="Times New Roman"/>
          <w:sz w:val="24"/>
          <w:szCs w:val="24"/>
        </w:rPr>
        <w:t>,</w:t>
      </w:r>
      <w:r w:rsidR="00E07DCB" w:rsidRPr="00FC0513">
        <w:rPr>
          <w:rFonts w:ascii="Times New Roman" w:hAnsi="Times New Roman" w:cs="Times New Roman"/>
          <w:b/>
          <w:bCs/>
          <w:sz w:val="24"/>
          <w:szCs w:val="24"/>
        </w:rPr>
        <w:t xml:space="preserve"> </w:t>
      </w:r>
      <w:r w:rsidR="005B3B9F" w:rsidRPr="00FC0513">
        <w:rPr>
          <w:rFonts w:ascii="Times New Roman" w:hAnsi="Times New Roman" w:cs="Times New Roman"/>
          <w:sz w:val="24"/>
          <w:szCs w:val="24"/>
        </w:rPr>
        <w:t>and ready for review</w:t>
      </w:r>
      <w:r w:rsidR="009C655D" w:rsidRPr="00FC0513">
        <w:rPr>
          <w:rFonts w:ascii="Times New Roman" w:hAnsi="Times New Roman" w:cs="Times New Roman"/>
          <w:sz w:val="24"/>
          <w:szCs w:val="24"/>
        </w:rPr>
        <w:t xml:space="preserve"> as outlined in the Act and Part 1130 of Title 77 of the Illinois Administrative </w:t>
      </w:r>
      <w:r w:rsidR="00766DD3" w:rsidRPr="00FC0513">
        <w:rPr>
          <w:rFonts w:ascii="Times New Roman" w:hAnsi="Times New Roman" w:cs="Times New Roman"/>
          <w:sz w:val="24"/>
          <w:szCs w:val="24"/>
        </w:rPr>
        <w:t>Code</w:t>
      </w:r>
      <w:r w:rsidR="0082030C" w:rsidRPr="00FC0513">
        <w:rPr>
          <w:rFonts w:ascii="Times New Roman" w:hAnsi="Times New Roman" w:cs="Times New Roman"/>
          <w:sz w:val="24"/>
          <w:szCs w:val="24"/>
        </w:rPr>
        <w:t xml:space="preserve"> (“Code”)</w:t>
      </w:r>
      <w:r w:rsidR="009C655D" w:rsidRPr="00FC0513">
        <w:rPr>
          <w:rFonts w:ascii="Times New Roman" w:hAnsi="Times New Roman" w:cs="Times New Roman"/>
          <w:sz w:val="24"/>
          <w:szCs w:val="24"/>
        </w:rPr>
        <w:t>.</w:t>
      </w:r>
      <w:r w:rsidR="005B3B9F" w:rsidRPr="00FC0513">
        <w:rPr>
          <w:rFonts w:ascii="Times New Roman" w:hAnsi="Times New Roman" w:cs="Times New Roman"/>
          <w:sz w:val="24"/>
          <w:szCs w:val="24"/>
        </w:rPr>
        <w:t xml:space="preserve"> </w:t>
      </w:r>
      <w:bookmarkEnd w:id="2"/>
    </w:p>
    <w:p w14:paraId="2C709CFA" w14:textId="77777777" w:rsidR="003F2162" w:rsidRPr="00FC0513" w:rsidRDefault="003F2162" w:rsidP="00177FC8">
      <w:pPr>
        <w:jc w:val="both"/>
        <w:rPr>
          <w:rFonts w:ascii="Times New Roman" w:hAnsi="Times New Roman" w:cs="Times New Roman"/>
          <w:sz w:val="24"/>
          <w:szCs w:val="24"/>
        </w:rPr>
      </w:pPr>
    </w:p>
    <w:p w14:paraId="77C2319D" w14:textId="588F0AAE" w:rsidR="00191E9B" w:rsidRDefault="00E04CC9" w:rsidP="00177FC8">
      <w:pPr>
        <w:jc w:val="both"/>
        <w:rPr>
          <w:rFonts w:ascii="Times New Roman" w:hAnsi="Times New Roman" w:cs="Times New Roman"/>
          <w:sz w:val="24"/>
          <w:szCs w:val="24"/>
        </w:rPr>
      </w:pPr>
      <w:bookmarkStart w:id="3" w:name="_Hlk168985258"/>
      <w:r w:rsidRPr="00FC0513">
        <w:rPr>
          <w:rFonts w:ascii="Times New Roman" w:hAnsi="Times New Roman" w:cs="Times New Roman"/>
          <w:sz w:val="24"/>
          <w:szCs w:val="24"/>
        </w:rPr>
        <w:t>We</w:t>
      </w:r>
      <w:r w:rsidR="00D0755D" w:rsidRPr="00FC0513">
        <w:rPr>
          <w:rFonts w:ascii="Times New Roman" w:hAnsi="Times New Roman" w:cs="Times New Roman"/>
          <w:sz w:val="24"/>
          <w:szCs w:val="24"/>
        </w:rPr>
        <w:t xml:space="preserve"> </w:t>
      </w:r>
      <w:r w:rsidR="006722C2" w:rsidRPr="00FC0513">
        <w:rPr>
          <w:rFonts w:ascii="Times New Roman" w:hAnsi="Times New Roman" w:cs="Times New Roman"/>
          <w:sz w:val="24"/>
          <w:szCs w:val="24"/>
        </w:rPr>
        <w:t>previously</w:t>
      </w:r>
      <w:r w:rsidR="00D0755D" w:rsidRPr="00FC0513">
        <w:rPr>
          <w:rFonts w:ascii="Times New Roman" w:hAnsi="Times New Roman" w:cs="Times New Roman"/>
          <w:sz w:val="24"/>
          <w:szCs w:val="24"/>
        </w:rPr>
        <w:t xml:space="preserve"> received your check </w:t>
      </w:r>
      <w:r w:rsidR="00606B0B" w:rsidRPr="00FC0513">
        <w:rPr>
          <w:rFonts w:ascii="Times New Roman" w:hAnsi="Times New Roman" w:cs="Times New Roman"/>
          <w:sz w:val="24"/>
          <w:szCs w:val="24"/>
        </w:rPr>
        <w:t>for</w:t>
      </w:r>
      <w:r w:rsidR="00D0755D" w:rsidRPr="00FC0513">
        <w:rPr>
          <w:rFonts w:ascii="Times New Roman" w:hAnsi="Times New Roman" w:cs="Times New Roman"/>
          <w:b/>
          <w:bCs/>
          <w:sz w:val="24"/>
          <w:szCs w:val="24"/>
        </w:rPr>
        <w:t xml:space="preserve"> </w:t>
      </w:r>
      <w:r w:rsidR="00191E9B" w:rsidRPr="00FC0513">
        <w:rPr>
          <w:rFonts w:ascii="Times New Roman" w:hAnsi="Times New Roman" w:cs="Times New Roman"/>
          <w:sz w:val="24"/>
          <w:szCs w:val="24"/>
        </w:rPr>
        <w:t>$</w:t>
      </w:r>
      <w:r w:rsidR="00177FC8" w:rsidRPr="00FC0513">
        <w:rPr>
          <w:rFonts w:ascii="Times New Roman" w:hAnsi="Times New Roman" w:cs="Times New Roman"/>
          <w:sz w:val="24"/>
          <w:szCs w:val="24"/>
        </w:rPr>
        <w:t>5,000</w:t>
      </w:r>
      <w:r w:rsidR="00D0755D" w:rsidRPr="00FC0513">
        <w:rPr>
          <w:rFonts w:ascii="Times New Roman" w:hAnsi="Times New Roman" w:cs="Times New Roman"/>
          <w:sz w:val="24"/>
          <w:szCs w:val="24"/>
        </w:rPr>
        <w:t xml:space="preserve">. </w:t>
      </w:r>
      <w:r w:rsidR="00294C68">
        <w:rPr>
          <w:rFonts w:ascii="Times New Roman" w:hAnsi="Times New Roman" w:cs="Times New Roman"/>
          <w:sz w:val="24"/>
          <w:szCs w:val="24"/>
        </w:rPr>
        <w:t xml:space="preserve">No additional </w:t>
      </w:r>
      <w:r w:rsidR="00674E63">
        <w:rPr>
          <w:rFonts w:ascii="Times New Roman" w:hAnsi="Times New Roman" w:cs="Times New Roman"/>
          <w:sz w:val="24"/>
          <w:szCs w:val="24"/>
        </w:rPr>
        <w:t>fee</w:t>
      </w:r>
      <w:r w:rsidR="00294C68">
        <w:rPr>
          <w:rFonts w:ascii="Times New Roman" w:hAnsi="Times New Roman" w:cs="Times New Roman"/>
          <w:sz w:val="24"/>
          <w:szCs w:val="24"/>
        </w:rPr>
        <w:t xml:space="preserve"> is due. </w:t>
      </w:r>
      <w:bookmarkStart w:id="4" w:name="_Hlk168985338"/>
      <w:bookmarkEnd w:id="3"/>
    </w:p>
    <w:p w14:paraId="76486B12" w14:textId="77777777" w:rsidR="00294C68" w:rsidRDefault="00294C68" w:rsidP="00177FC8">
      <w:pPr>
        <w:jc w:val="both"/>
        <w:rPr>
          <w:rFonts w:ascii="Times New Roman" w:hAnsi="Times New Roman" w:cs="Times New Roman"/>
          <w:sz w:val="24"/>
          <w:szCs w:val="24"/>
        </w:rPr>
      </w:pPr>
    </w:p>
    <w:p w14:paraId="2801C8D5" w14:textId="4F407153" w:rsidR="003F2162" w:rsidRPr="00FC0513" w:rsidRDefault="00294C68" w:rsidP="00177FC8">
      <w:pPr>
        <w:jc w:val="both"/>
        <w:rPr>
          <w:rFonts w:ascii="Times New Roman" w:hAnsi="Times New Roman" w:cs="Times New Roman"/>
          <w:sz w:val="24"/>
          <w:szCs w:val="24"/>
        </w:rPr>
      </w:pPr>
      <w:r>
        <w:rPr>
          <w:rFonts w:ascii="Times New Roman" w:hAnsi="Times New Roman" w:cs="Times New Roman"/>
          <w:sz w:val="24"/>
          <w:szCs w:val="24"/>
        </w:rPr>
        <w:t>T</w:t>
      </w:r>
      <w:r w:rsidR="006722C2" w:rsidRPr="00FC0513">
        <w:rPr>
          <w:rFonts w:ascii="Times New Roman" w:hAnsi="Times New Roman" w:cs="Times New Roman"/>
          <w:sz w:val="24"/>
          <w:szCs w:val="24"/>
        </w:rPr>
        <w:t xml:space="preserve">his letter also serves to notify you that the above-referenced permit application is now </w:t>
      </w:r>
      <w:r w:rsidR="00177FC8" w:rsidRPr="00FC0513">
        <w:rPr>
          <w:rFonts w:ascii="Times New Roman" w:hAnsi="Times New Roman" w:cs="Times New Roman"/>
          <w:sz w:val="24"/>
          <w:szCs w:val="24"/>
        </w:rPr>
        <w:t>under review</w:t>
      </w:r>
      <w:r w:rsidR="006722C2" w:rsidRPr="00FC0513">
        <w:rPr>
          <w:rFonts w:ascii="Times New Roman" w:hAnsi="Times New Roman" w:cs="Times New Roman"/>
          <w:sz w:val="24"/>
          <w:szCs w:val="24"/>
        </w:rPr>
        <w:t xml:space="preserve">.  During the review period, HFSRB staff will conduct a comprehensive </w:t>
      </w:r>
      <w:r w:rsidR="00D0755D" w:rsidRPr="00FC0513">
        <w:rPr>
          <w:rFonts w:ascii="Times New Roman" w:hAnsi="Times New Roman" w:cs="Times New Roman"/>
          <w:sz w:val="24"/>
          <w:szCs w:val="24"/>
        </w:rPr>
        <w:t xml:space="preserve">review of </w:t>
      </w:r>
      <w:r w:rsidR="006722C2" w:rsidRPr="00FC0513">
        <w:rPr>
          <w:rFonts w:ascii="Times New Roman" w:hAnsi="Times New Roman" w:cs="Times New Roman"/>
          <w:sz w:val="24"/>
          <w:szCs w:val="24"/>
        </w:rPr>
        <w:t xml:space="preserve">the </w:t>
      </w:r>
      <w:r w:rsidR="00D0755D" w:rsidRPr="00FC0513">
        <w:rPr>
          <w:rFonts w:ascii="Times New Roman" w:hAnsi="Times New Roman" w:cs="Times New Roman"/>
          <w:sz w:val="24"/>
          <w:szCs w:val="24"/>
        </w:rPr>
        <w:t xml:space="preserve">project and </w:t>
      </w:r>
      <w:r w:rsidR="006722C2" w:rsidRPr="00FC0513">
        <w:rPr>
          <w:rFonts w:ascii="Times New Roman" w:hAnsi="Times New Roman" w:cs="Times New Roman"/>
          <w:sz w:val="24"/>
          <w:szCs w:val="24"/>
        </w:rPr>
        <w:t xml:space="preserve">prepare </w:t>
      </w:r>
      <w:r w:rsidR="00D0755D" w:rsidRPr="00FC0513">
        <w:rPr>
          <w:rFonts w:ascii="Times New Roman" w:hAnsi="Times New Roman" w:cs="Times New Roman"/>
          <w:sz w:val="24"/>
          <w:szCs w:val="24"/>
        </w:rPr>
        <w:t xml:space="preserve">a report of findings </w:t>
      </w:r>
      <w:r w:rsidR="006722C2" w:rsidRPr="00FC0513">
        <w:rPr>
          <w:rFonts w:ascii="Times New Roman" w:hAnsi="Times New Roman" w:cs="Times New Roman"/>
          <w:sz w:val="24"/>
          <w:szCs w:val="24"/>
        </w:rPr>
        <w:t>for submission to the HFSRB</w:t>
      </w:r>
      <w:r w:rsidR="00D0755D" w:rsidRPr="00FC0513">
        <w:rPr>
          <w:rFonts w:ascii="Times New Roman" w:hAnsi="Times New Roman" w:cs="Times New Roman"/>
          <w:sz w:val="24"/>
          <w:szCs w:val="24"/>
        </w:rPr>
        <w:t xml:space="preserve">. </w:t>
      </w:r>
      <w:r w:rsidR="006722C2" w:rsidRPr="00FC0513">
        <w:rPr>
          <w:rFonts w:ascii="Times New Roman" w:hAnsi="Times New Roman" w:cs="Times New Roman"/>
          <w:sz w:val="24"/>
          <w:szCs w:val="24"/>
        </w:rPr>
        <w:t>See 77 Ill. Adm. Code</w:t>
      </w:r>
      <w:r w:rsidR="00570779" w:rsidRPr="00FC0513">
        <w:rPr>
          <w:rFonts w:ascii="Times New Roman" w:hAnsi="Times New Roman" w:cs="Times New Roman"/>
          <w:sz w:val="24"/>
          <w:szCs w:val="24"/>
        </w:rPr>
        <w:t xml:space="preserve"> §</w:t>
      </w:r>
      <w:r w:rsidR="00766DD3" w:rsidRPr="00FC0513">
        <w:rPr>
          <w:rFonts w:ascii="Times New Roman" w:hAnsi="Times New Roman" w:cs="Times New Roman"/>
          <w:sz w:val="24"/>
          <w:szCs w:val="24"/>
        </w:rPr>
        <w:t xml:space="preserve">§1130.610-650. </w:t>
      </w:r>
      <w:r w:rsidR="003F2162" w:rsidRPr="00FC0513">
        <w:rPr>
          <w:rFonts w:ascii="Times New Roman" w:hAnsi="Times New Roman" w:cs="Times New Roman"/>
          <w:sz w:val="24"/>
          <w:szCs w:val="24"/>
        </w:rPr>
        <w:t xml:space="preserve"> Please note that HFSRB staff may request additional information during the review period.  </w:t>
      </w:r>
    </w:p>
    <w:p w14:paraId="4B8D588B" w14:textId="77777777" w:rsidR="00766DD3" w:rsidRPr="00FC0513" w:rsidRDefault="00766DD3" w:rsidP="00177FC8">
      <w:pPr>
        <w:jc w:val="both"/>
        <w:rPr>
          <w:rFonts w:ascii="Times New Roman" w:hAnsi="Times New Roman" w:cs="Times New Roman"/>
          <w:sz w:val="24"/>
          <w:szCs w:val="24"/>
        </w:rPr>
      </w:pPr>
    </w:p>
    <w:p w14:paraId="10ADB53D" w14:textId="20560C17" w:rsidR="00121FED" w:rsidRPr="00FC0513" w:rsidRDefault="00766DD3" w:rsidP="00177FC8">
      <w:pPr>
        <w:pStyle w:val="BodyText"/>
        <w:ind w:left="0" w:right="115"/>
        <w:jc w:val="both"/>
        <w:rPr>
          <w:rFonts w:ascii="Times New Roman" w:hAnsi="Times New Roman" w:cs="Times New Roman"/>
        </w:rPr>
      </w:pPr>
      <w:r w:rsidRPr="00FC0513">
        <w:rPr>
          <w:rFonts w:ascii="Times New Roman" w:hAnsi="Times New Roman" w:cs="Times New Roman"/>
        </w:rPr>
        <w:t xml:space="preserve">The permit applicant </w:t>
      </w:r>
      <w:r w:rsidR="00606B0B" w:rsidRPr="00FC0513">
        <w:rPr>
          <w:rFonts w:ascii="Times New Roman" w:hAnsi="Times New Roman" w:cs="Times New Roman"/>
        </w:rPr>
        <w:t>can</w:t>
      </w:r>
      <w:r w:rsidR="00D0755D" w:rsidRPr="00FC0513">
        <w:rPr>
          <w:rFonts w:ascii="Times New Roman" w:hAnsi="Times New Roman" w:cs="Times New Roman"/>
        </w:rPr>
        <w:t xml:space="preserve"> review a copy of the report and appear before </w:t>
      </w:r>
      <w:r w:rsidRPr="00FC0513">
        <w:rPr>
          <w:rFonts w:ascii="Times New Roman" w:hAnsi="Times New Roman" w:cs="Times New Roman"/>
        </w:rPr>
        <w:t>HFSRB</w:t>
      </w:r>
      <w:r w:rsidR="00D0755D" w:rsidRPr="00FC0513">
        <w:rPr>
          <w:rFonts w:ascii="Times New Roman" w:hAnsi="Times New Roman" w:cs="Times New Roman"/>
        </w:rPr>
        <w:t xml:space="preserve"> to answer questions</w:t>
      </w:r>
      <w:r w:rsidR="002F1619" w:rsidRPr="00FC0513">
        <w:rPr>
          <w:rFonts w:ascii="Times New Roman" w:hAnsi="Times New Roman" w:cs="Times New Roman"/>
        </w:rPr>
        <w:t xml:space="preserve"> regarding the proposed project.</w:t>
      </w:r>
      <w:r w:rsidR="00D0755D" w:rsidRPr="00FC0513">
        <w:rPr>
          <w:rFonts w:ascii="Times New Roman" w:hAnsi="Times New Roman" w:cs="Times New Roman"/>
        </w:rPr>
        <w:t xml:space="preserve"> </w:t>
      </w:r>
    </w:p>
    <w:p w14:paraId="7537F83D" w14:textId="77777777" w:rsidR="00384FCA" w:rsidRPr="00FC0513" w:rsidRDefault="00384FCA" w:rsidP="00177FC8">
      <w:pPr>
        <w:jc w:val="both"/>
        <w:rPr>
          <w:rFonts w:ascii="Times New Roman" w:hAnsi="Times New Roman" w:cs="Times New Roman"/>
          <w:sz w:val="24"/>
          <w:szCs w:val="24"/>
        </w:rPr>
      </w:pPr>
    </w:p>
    <w:p w14:paraId="001C8691" w14:textId="77777777" w:rsidR="00B20088" w:rsidRDefault="00D0755D" w:rsidP="00B20088">
      <w:pPr>
        <w:jc w:val="both"/>
        <w:rPr>
          <w:rFonts w:ascii="Times New Roman" w:hAnsi="Times New Roman" w:cs="Times New Roman"/>
          <w:sz w:val="24"/>
          <w:szCs w:val="24"/>
        </w:rPr>
      </w:pPr>
      <w:r w:rsidRPr="00FC0513">
        <w:rPr>
          <w:rFonts w:ascii="Times New Roman" w:hAnsi="Times New Roman" w:cs="Times New Roman"/>
          <w:sz w:val="24"/>
          <w:szCs w:val="24"/>
        </w:rPr>
        <w:t xml:space="preserve">The HFSRB Staff Report and any related materials for this project will be posted on the HFSRB website within fourteen (14) days before the HFSRB meeting at which the proposed project will </w:t>
      </w:r>
      <w:proofErr w:type="spellStart"/>
      <w:r w:rsidRPr="00FC0513">
        <w:rPr>
          <w:rFonts w:ascii="Times New Roman" w:hAnsi="Times New Roman" w:cs="Times New Roman"/>
          <w:sz w:val="24"/>
          <w:szCs w:val="24"/>
        </w:rPr>
        <w:t>e</w:t>
      </w:r>
      <w:proofErr w:type="spellEnd"/>
      <w:r w:rsidRPr="00FC0513">
        <w:rPr>
          <w:rFonts w:ascii="Times New Roman" w:hAnsi="Times New Roman" w:cs="Times New Roman"/>
          <w:sz w:val="24"/>
          <w:szCs w:val="24"/>
        </w:rPr>
        <w:t xml:space="preserve"> heard.</w:t>
      </w:r>
    </w:p>
    <w:p w14:paraId="17344FF8" w14:textId="77777777" w:rsidR="00294C68" w:rsidRDefault="00294C68" w:rsidP="00B20088">
      <w:pPr>
        <w:jc w:val="both"/>
        <w:rPr>
          <w:rFonts w:ascii="Times New Roman" w:hAnsi="Times New Roman" w:cs="Times New Roman"/>
        </w:rPr>
      </w:pPr>
    </w:p>
    <w:p w14:paraId="1A7F9BE3" w14:textId="45F305DA" w:rsidR="00384FCA" w:rsidRPr="00FC0513" w:rsidRDefault="00606B0B" w:rsidP="00B20088">
      <w:pPr>
        <w:jc w:val="both"/>
        <w:rPr>
          <w:rFonts w:ascii="Times New Roman" w:hAnsi="Times New Roman" w:cs="Times New Roman"/>
        </w:rPr>
      </w:pPr>
      <w:r w:rsidRPr="00FC0513">
        <w:rPr>
          <w:rFonts w:ascii="Times New Roman" w:hAnsi="Times New Roman" w:cs="Times New Roman"/>
        </w:rPr>
        <w:t xml:space="preserve">The HFSRB staff has tentatively scheduled the consideration of the above project for presentation to the State Board at the </w:t>
      </w:r>
      <w:r w:rsidR="00A9616D" w:rsidRPr="00FC0513">
        <w:rPr>
          <w:rFonts w:ascii="Times New Roman" w:hAnsi="Times New Roman" w:cs="Times New Roman"/>
        </w:rPr>
        <w:t>January 13, 2026,</w:t>
      </w:r>
      <w:r w:rsidRPr="00FC0513">
        <w:rPr>
          <w:rFonts w:ascii="Times New Roman" w:hAnsi="Times New Roman" w:cs="Times New Roman"/>
        </w:rPr>
        <w:t xml:space="preserve"> meeting. </w:t>
      </w:r>
      <w:r w:rsidR="003F2162" w:rsidRPr="00FC0513">
        <w:rPr>
          <w:rFonts w:ascii="Times New Roman" w:hAnsi="Times New Roman" w:cs="Times New Roman"/>
        </w:rPr>
        <w:t xml:space="preserve"> </w:t>
      </w:r>
      <w:r w:rsidRPr="00FC0513">
        <w:rPr>
          <w:rFonts w:ascii="Times New Roman" w:hAnsi="Times New Roman" w:cs="Times New Roman"/>
        </w:rPr>
        <w:t>It will</w:t>
      </w:r>
      <w:r w:rsidR="00D0755D" w:rsidRPr="00FC0513">
        <w:rPr>
          <w:rFonts w:ascii="Times New Roman" w:hAnsi="Times New Roman" w:cs="Times New Roman"/>
        </w:rPr>
        <w:t xml:space="preserve"> be noted on the corresponding agenda posted on the </w:t>
      </w:r>
      <w:r w:rsidR="00D0755D" w:rsidRPr="00FC0513">
        <w:rPr>
          <w:rFonts w:ascii="Times New Roman" w:hAnsi="Times New Roman" w:cs="Times New Roman"/>
        </w:rPr>
        <w:lastRenderedPageBreak/>
        <w:t xml:space="preserve">HFSRB website as </w:t>
      </w:r>
      <w:r w:rsidR="005E3905" w:rsidRPr="00FC0513">
        <w:rPr>
          <w:rFonts w:ascii="Times New Roman" w:hAnsi="Times New Roman" w:cs="Times New Roman"/>
        </w:rPr>
        <w:t>outlined in</w:t>
      </w:r>
      <w:r w:rsidR="00D0755D" w:rsidRPr="00FC0513">
        <w:rPr>
          <w:rFonts w:ascii="Times New Roman" w:hAnsi="Times New Roman" w:cs="Times New Roman"/>
        </w:rPr>
        <w:t xml:space="preserve"> the Open Meetings Act</w:t>
      </w:r>
      <w:r w:rsidR="00F257D2" w:rsidRPr="00FC0513">
        <w:rPr>
          <w:rFonts w:ascii="Times New Roman" w:hAnsi="Times New Roman" w:cs="Times New Roman"/>
        </w:rPr>
        <w:t xml:space="preserve"> [</w:t>
      </w:r>
      <w:r w:rsidR="00D0755D" w:rsidRPr="00FC0513">
        <w:rPr>
          <w:rFonts w:ascii="Times New Roman" w:hAnsi="Times New Roman" w:cs="Times New Roman"/>
        </w:rPr>
        <w:t>5 ILCS 120</w:t>
      </w:r>
      <w:r w:rsidR="00191E9B" w:rsidRPr="00FC0513">
        <w:rPr>
          <w:rFonts w:ascii="Times New Roman" w:hAnsi="Times New Roman" w:cs="Times New Roman"/>
        </w:rPr>
        <w:t>/</w:t>
      </w:r>
      <w:r w:rsidR="00D0755D" w:rsidRPr="00FC0513">
        <w:rPr>
          <w:rFonts w:ascii="Times New Roman" w:hAnsi="Times New Roman" w:cs="Times New Roman"/>
        </w:rPr>
        <w:t>].</w:t>
      </w:r>
      <w:r w:rsidR="005E3905" w:rsidRPr="00FC0513">
        <w:rPr>
          <w:rFonts w:ascii="Times New Roman" w:hAnsi="Times New Roman" w:cs="Times New Roman"/>
        </w:rPr>
        <w:t xml:space="preserve"> </w:t>
      </w:r>
    </w:p>
    <w:p w14:paraId="6FF65C54" w14:textId="57B3245A" w:rsidR="00191E9B" w:rsidRPr="00FC0513" w:rsidRDefault="00191E9B" w:rsidP="00F257D2">
      <w:pPr>
        <w:pStyle w:val="BodyText"/>
        <w:spacing w:before="296"/>
        <w:ind w:left="0" w:right="116"/>
        <w:jc w:val="both"/>
        <w:rPr>
          <w:rFonts w:ascii="Times New Roman" w:hAnsi="Times New Roman" w:cs="Times New Roman"/>
        </w:rPr>
      </w:pPr>
      <w:r w:rsidRPr="00FC0513">
        <w:rPr>
          <w:rFonts w:ascii="Times New Roman" w:hAnsi="Times New Roman" w:cs="Times New Roman"/>
        </w:rPr>
        <w:t>Under applicable law and administrative rules, a public hearing about the above-referenced project may be requested.  See Subpart I of Part 1130 of Title 77 of the Code.</w:t>
      </w:r>
      <w:r w:rsidRPr="00FC0513">
        <w:rPr>
          <w:rFonts w:ascii="Times New Roman" w:hAnsi="Times New Roman" w:cs="Times New Roman"/>
          <w:spacing w:val="40"/>
        </w:rPr>
        <w:t xml:space="preserve"> </w:t>
      </w:r>
      <w:r w:rsidR="003F2162" w:rsidRPr="00FC0513">
        <w:rPr>
          <w:rFonts w:ascii="Times New Roman" w:hAnsi="Times New Roman" w:cs="Times New Roman"/>
          <w:spacing w:val="40"/>
        </w:rPr>
        <w:t xml:space="preserve"> </w:t>
      </w:r>
      <w:r w:rsidRPr="00FC0513">
        <w:rPr>
          <w:rFonts w:ascii="Times New Roman" w:hAnsi="Times New Roman" w:cs="Times New Roman"/>
        </w:rPr>
        <w:t>If a public hearing is requested, HFSRB staff will notify you regarding the time and place for the public hearing.</w:t>
      </w:r>
    </w:p>
    <w:p w14:paraId="5940EBF0" w14:textId="77777777" w:rsidR="00191E9B" w:rsidRPr="00FC0513" w:rsidRDefault="00191E9B" w:rsidP="00F257D2">
      <w:pPr>
        <w:pStyle w:val="BodyText"/>
        <w:ind w:left="0"/>
        <w:jc w:val="both"/>
        <w:rPr>
          <w:rFonts w:ascii="Times New Roman" w:hAnsi="Times New Roman" w:cs="Times New Roman"/>
        </w:rPr>
      </w:pPr>
    </w:p>
    <w:p w14:paraId="39ACBE84" w14:textId="5222C798" w:rsidR="00121FED" w:rsidRPr="00FC0513" w:rsidRDefault="00D0755D" w:rsidP="00F257D2">
      <w:pPr>
        <w:pStyle w:val="BodyText"/>
        <w:spacing w:before="1"/>
        <w:ind w:left="0" w:right="609"/>
        <w:jc w:val="both"/>
        <w:rPr>
          <w:rFonts w:ascii="Times New Roman" w:hAnsi="Times New Roman" w:cs="Times New Roman"/>
        </w:rPr>
      </w:pPr>
      <w:r w:rsidRPr="00FC0513">
        <w:rPr>
          <w:rFonts w:ascii="Times New Roman" w:hAnsi="Times New Roman" w:cs="Times New Roman"/>
        </w:rPr>
        <w:t>Should</w:t>
      </w:r>
      <w:r w:rsidRPr="00FC0513">
        <w:rPr>
          <w:rFonts w:ascii="Times New Roman" w:hAnsi="Times New Roman" w:cs="Times New Roman"/>
          <w:spacing w:val="-4"/>
        </w:rPr>
        <w:t xml:space="preserve"> </w:t>
      </w:r>
      <w:r w:rsidRPr="00FC0513">
        <w:rPr>
          <w:rFonts w:ascii="Times New Roman" w:hAnsi="Times New Roman" w:cs="Times New Roman"/>
        </w:rPr>
        <w:t>you</w:t>
      </w:r>
      <w:r w:rsidRPr="00FC0513">
        <w:rPr>
          <w:rFonts w:ascii="Times New Roman" w:hAnsi="Times New Roman" w:cs="Times New Roman"/>
          <w:spacing w:val="-4"/>
        </w:rPr>
        <w:t xml:space="preserve"> </w:t>
      </w:r>
      <w:r w:rsidRPr="00FC0513">
        <w:rPr>
          <w:rFonts w:ascii="Times New Roman" w:hAnsi="Times New Roman" w:cs="Times New Roman"/>
        </w:rPr>
        <w:t>have</w:t>
      </w:r>
      <w:r w:rsidRPr="00FC0513">
        <w:rPr>
          <w:rFonts w:ascii="Times New Roman" w:hAnsi="Times New Roman" w:cs="Times New Roman"/>
          <w:spacing w:val="-3"/>
        </w:rPr>
        <w:t xml:space="preserve"> </w:t>
      </w:r>
      <w:r w:rsidRPr="00FC0513">
        <w:rPr>
          <w:rFonts w:ascii="Times New Roman" w:hAnsi="Times New Roman" w:cs="Times New Roman"/>
        </w:rPr>
        <w:t>any</w:t>
      </w:r>
      <w:r w:rsidRPr="00FC0513">
        <w:rPr>
          <w:rFonts w:ascii="Times New Roman" w:hAnsi="Times New Roman" w:cs="Times New Roman"/>
          <w:spacing w:val="-3"/>
        </w:rPr>
        <w:t xml:space="preserve"> </w:t>
      </w:r>
      <w:r w:rsidRPr="00FC0513">
        <w:rPr>
          <w:rFonts w:ascii="Times New Roman" w:hAnsi="Times New Roman" w:cs="Times New Roman"/>
        </w:rPr>
        <w:t>questions</w:t>
      </w:r>
      <w:r w:rsidRPr="00FC0513">
        <w:rPr>
          <w:rFonts w:ascii="Times New Roman" w:hAnsi="Times New Roman" w:cs="Times New Roman"/>
          <w:spacing w:val="-4"/>
        </w:rPr>
        <w:t xml:space="preserve"> </w:t>
      </w:r>
      <w:r w:rsidRPr="00FC0513">
        <w:rPr>
          <w:rFonts w:ascii="Times New Roman" w:hAnsi="Times New Roman" w:cs="Times New Roman"/>
        </w:rPr>
        <w:t>regarding</w:t>
      </w:r>
      <w:r w:rsidRPr="00FC0513">
        <w:rPr>
          <w:rFonts w:ascii="Times New Roman" w:hAnsi="Times New Roman" w:cs="Times New Roman"/>
          <w:spacing w:val="-3"/>
        </w:rPr>
        <w:t xml:space="preserve"> the above permit</w:t>
      </w:r>
      <w:r w:rsidRPr="00FC0513">
        <w:rPr>
          <w:rFonts w:ascii="Times New Roman" w:hAnsi="Times New Roman" w:cs="Times New Roman"/>
          <w:spacing w:val="-2"/>
        </w:rPr>
        <w:t xml:space="preserve"> </w:t>
      </w:r>
      <w:r w:rsidRPr="00FC0513">
        <w:rPr>
          <w:rFonts w:ascii="Times New Roman" w:hAnsi="Times New Roman" w:cs="Times New Roman"/>
        </w:rPr>
        <w:t>application,</w:t>
      </w:r>
      <w:r w:rsidRPr="00FC0513">
        <w:rPr>
          <w:rFonts w:ascii="Times New Roman" w:hAnsi="Times New Roman" w:cs="Times New Roman"/>
          <w:spacing w:val="-3"/>
        </w:rPr>
        <w:t xml:space="preserve"> </w:t>
      </w:r>
      <w:r w:rsidR="00521ECB" w:rsidRPr="00FC0513">
        <w:rPr>
          <w:rFonts w:ascii="Times New Roman" w:hAnsi="Times New Roman" w:cs="Times New Roman"/>
        </w:rPr>
        <w:t xml:space="preserve">please contact HFSRB staff at </w:t>
      </w:r>
      <w:hyperlink r:id="rId7" w:history="1">
        <w:r w:rsidR="00660356" w:rsidRPr="00B72EE9">
          <w:rPr>
            <w:rStyle w:val="Hyperlink"/>
            <w:rFonts w:ascii="Times New Roman" w:hAnsi="Times New Roman" w:cs="Times New Roman"/>
          </w:rPr>
          <w:t>DPH.HFSRB@illinois.gov</w:t>
        </w:r>
      </w:hyperlink>
      <w:r w:rsidR="003F2162" w:rsidRPr="00FC0513">
        <w:rPr>
          <w:rFonts w:ascii="Times New Roman" w:hAnsi="Times New Roman" w:cs="Times New Roman"/>
        </w:rPr>
        <w:t xml:space="preserve"> </w:t>
      </w:r>
      <w:r w:rsidR="00521ECB" w:rsidRPr="00FC0513">
        <w:rPr>
          <w:rFonts w:ascii="Times New Roman" w:hAnsi="Times New Roman" w:cs="Times New Roman"/>
        </w:rPr>
        <w:t>or (217) 782-3516 (TTY (800) 547-0466 for deaf and hard-of-hearing people</w:t>
      </w:r>
      <w:r w:rsidRPr="00FC0513">
        <w:rPr>
          <w:rFonts w:ascii="Times New Roman" w:hAnsi="Times New Roman" w:cs="Times New Roman"/>
        </w:rPr>
        <w:t xml:space="preserve"> only).</w:t>
      </w:r>
    </w:p>
    <w:p w14:paraId="3315AA0B" w14:textId="77777777" w:rsidR="00121FED" w:rsidRPr="00FC0513" w:rsidRDefault="00121FED" w:rsidP="00F257D2">
      <w:pPr>
        <w:pStyle w:val="BodyText"/>
        <w:spacing w:before="281"/>
        <w:ind w:left="0"/>
        <w:jc w:val="both"/>
        <w:rPr>
          <w:rFonts w:ascii="Times New Roman" w:hAnsi="Times New Roman" w:cs="Times New Roman"/>
        </w:rPr>
      </w:pPr>
    </w:p>
    <w:bookmarkEnd w:id="4"/>
    <w:p w14:paraId="61293B8A" w14:textId="77777777" w:rsidR="00121FED" w:rsidRPr="00FC0513" w:rsidRDefault="00D0755D">
      <w:pPr>
        <w:pStyle w:val="BodyText"/>
        <w:rPr>
          <w:rFonts w:ascii="Times New Roman" w:hAnsi="Times New Roman" w:cs="Times New Roman"/>
        </w:rPr>
      </w:pPr>
      <w:r w:rsidRPr="00FC0513">
        <w:rPr>
          <w:rFonts w:ascii="Times New Roman" w:hAnsi="Times New Roman" w:cs="Times New Roman"/>
          <w:spacing w:val="-2"/>
        </w:rPr>
        <w:t>Sincerely,</w:t>
      </w:r>
    </w:p>
    <w:p w14:paraId="05DE0B48" w14:textId="77777777" w:rsidR="00121FED" w:rsidRPr="00FC0513" w:rsidRDefault="00D0755D">
      <w:pPr>
        <w:pStyle w:val="BodyText"/>
        <w:rPr>
          <w:rFonts w:ascii="Times New Roman" w:hAnsi="Times New Roman" w:cs="Times New Roman"/>
        </w:rPr>
      </w:pPr>
      <w:r w:rsidRPr="00FC0513">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164578" cy="653796"/>
                    </a:xfrm>
                    <a:prstGeom prst="rect">
                      <a:avLst/>
                    </a:prstGeom>
                  </pic:spPr>
                </pic:pic>
              </a:graphicData>
            </a:graphic>
          </wp:inline>
        </w:drawing>
      </w:r>
    </w:p>
    <w:p w14:paraId="32637D15" w14:textId="77777777" w:rsidR="00121FED" w:rsidRPr="00FC0513" w:rsidRDefault="00D0755D">
      <w:pPr>
        <w:pStyle w:val="BodyText"/>
        <w:ind w:right="7579"/>
        <w:rPr>
          <w:rFonts w:ascii="Times New Roman" w:hAnsi="Times New Roman" w:cs="Times New Roman"/>
        </w:rPr>
      </w:pPr>
      <w:r w:rsidRPr="00FC0513">
        <w:rPr>
          <w:rFonts w:ascii="Times New Roman" w:hAnsi="Times New Roman" w:cs="Times New Roman"/>
        </w:rPr>
        <w:t>Debra</w:t>
      </w:r>
      <w:r w:rsidRPr="00FC0513">
        <w:rPr>
          <w:rFonts w:ascii="Times New Roman" w:hAnsi="Times New Roman" w:cs="Times New Roman"/>
          <w:spacing w:val="-15"/>
        </w:rPr>
        <w:t xml:space="preserve"> </w:t>
      </w:r>
      <w:r w:rsidRPr="00FC0513">
        <w:rPr>
          <w:rFonts w:ascii="Times New Roman" w:hAnsi="Times New Roman" w:cs="Times New Roman"/>
        </w:rPr>
        <w:t xml:space="preserve">Savage </w:t>
      </w:r>
      <w:r w:rsidRPr="00FC0513">
        <w:rPr>
          <w:rFonts w:ascii="Times New Roman" w:hAnsi="Times New Roman" w:cs="Times New Roman"/>
          <w:spacing w:val="-2"/>
        </w:rPr>
        <w:t>Chairwoman</w:t>
      </w:r>
    </w:p>
    <w:p w14:paraId="2DC263C0" w14:textId="36E5A7F0" w:rsidR="00A9616D" w:rsidRPr="00FC0513" w:rsidRDefault="00A9616D" w:rsidP="00A9616D">
      <w:pPr>
        <w:ind w:firstLine="120"/>
        <w:rPr>
          <w:rFonts w:ascii="Times New Roman" w:hAnsi="Times New Roman" w:cs="Times New Roman"/>
          <w:sz w:val="24"/>
          <w:szCs w:val="24"/>
        </w:rPr>
        <w:sectPr w:rsidR="00A9616D" w:rsidRPr="00FC0513" w:rsidSect="00294C6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864" w:footer="907" w:gutter="0"/>
          <w:cols w:space="720"/>
          <w:titlePg/>
          <w:docGrid w:linePitch="299"/>
        </w:sectPr>
      </w:pPr>
      <w:r w:rsidRPr="00FC0513">
        <w:rPr>
          <w:rFonts w:ascii="Times New Roman" w:hAnsi="Times New Roman" w:cs="Times New Roman"/>
          <w:sz w:val="24"/>
          <w:szCs w:val="24"/>
        </w:rPr>
        <w:t>Illinois Health Facilities and Services Review Board</w:t>
      </w:r>
    </w:p>
    <w:p w14:paraId="15797D6B" w14:textId="77777777" w:rsidR="00121FED" w:rsidRPr="00FC0513" w:rsidRDefault="00D0755D">
      <w:pPr>
        <w:spacing w:before="184"/>
        <w:ind w:left="1468" w:right="1466"/>
        <w:jc w:val="center"/>
        <w:rPr>
          <w:rFonts w:ascii="Times New Roman" w:hAnsi="Times New Roman" w:cs="Times New Roman"/>
          <w:b/>
          <w:sz w:val="24"/>
          <w:szCs w:val="24"/>
        </w:rPr>
      </w:pPr>
      <w:r w:rsidRPr="00FC0513">
        <w:rPr>
          <w:rFonts w:ascii="Times New Roman" w:hAnsi="Times New Roman" w:cs="Times New Roman"/>
          <w:b/>
          <w:sz w:val="24"/>
          <w:szCs w:val="24"/>
        </w:rPr>
        <w:lastRenderedPageBreak/>
        <w:t>NOTICE</w:t>
      </w:r>
      <w:r w:rsidRPr="00FC0513">
        <w:rPr>
          <w:rFonts w:ascii="Times New Roman" w:hAnsi="Times New Roman" w:cs="Times New Roman"/>
          <w:b/>
          <w:spacing w:val="-6"/>
          <w:sz w:val="24"/>
          <w:szCs w:val="24"/>
        </w:rPr>
        <w:t xml:space="preserve"> </w:t>
      </w:r>
      <w:r w:rsidRPr="00FC0513">
        <w:rPr>
          <w:rFonts w:ascii="Times New Roman" w:hAnsi="Times New Roman" w:cs="Times New Roman"/>
          <w:b/>
          <w:sz w:val="24"/>
          <w:szCs w:val="24"/>
        </w:rPr>
        <w:t>OF</w:t>
      </w:r>
      <w:r w:rsidRPr="00FC0513">
        <w:rPr>
          <w:rFonts w:ascii="Times New Roman" w:hAnsi="Times New Roman" w:cs="Times New Roman"/>
          <w:b/>
          <w:spacing w:val="-7"/>
          <w:sz w:val="24"/>
          <w:szCs w:val="24"/>
        </w:rPr>
        <w:t xml:space="preserve"> </w:t>
      </w:r>
      <w:r w:rsidRPr="00FC0513">
        <w:rPr>
          <w:rFonts w:ascii="Times New Roman" w:hAnsi="Times New Roman" w:cs="Times New Roman"/>
          <w:b/>
          <w:sz w:val="24"/>
          <w:szCs w:val="24"/>
        </w:rPr>
        <w:t>REVIEW</w:t>
      </w:r>
      <w:r w:rsidRPr="00FC0513">
        <w:rPr>
          <w:rFonts w:ascii="Times New Roman" w:hAnsi="Times New Roman" w:cs="Times New Roman"/>
          <w:b/>
          <w:spacing w:val="-7"/>
          <w:sz w:val="24"/>
          <w:szCs w:val="24"/>
        </w:rPr>
        <w:t xml:space="preserve"> </w:t>
      </w:r>
      <w:r w:rsidRPr="00FC0513">
        <w:rPr>
          <w:rFonts w:ascii="Times New Roman" w:hAnsi="Times New Roman" w:cs="Times New Roman"/>
          <w:b/>
          <w:sz w:val="24"/>
          <w:szCs w:val="24"/>
        </w:rPr>
        <w:t>AND</w:t>
      </w:r>
      <w:r w:rsidRPr="00FC0513">
        <w:rPr>
          <w:rFonts w:ascii="Times New Roman" w:hAnsi="Times New Roman" w:cs="Times New Roman"/>
          <w:b/>
          <w:spacing w:val="-6"/>
          <w:sz w:val="24"/>
          <w:szCs w:val="24"/>
        </w:rPr>
        <w:t xml:space="preserve"> </w:t>
      </w:r>
      <w:r w:rsidRPr="00FC0513">
        <w:rPr>
          <w:rFonts w:ascii="Times New Roman" w:hAnsi="Times New Roman" w:cs="Times New Roman"/>
          <w:b/>
          <w:sz w:val="24"/>
          <w:szCs w:val="24"/>
        </w:rPr>
        <w:t>OPPORTUNITY</w:t>
      </w:r>
      <w:r w:rsidRPr="00FC0513">
        <w:rPr>
          <w:rFonts w:ascii="Times New Roman" w:hAnsi="Times New Roman" w:cs="Times New Roman"/>
          <w:b/>
          <w:spacing w:val="-7"/>
          <w:sz w:val="24"/>
          <w:szCs w:val="24"/>
        </w:rPr>
        <w:t xml:space="preserve"> </w:t>
      </w:r>
      <w:r w:rsidRPr="00FC0513">
        <w:rPr>
          <w:rFonts w:ascii="Times New Roman" w:hAnsi="Times New Roman" w:cs="Times New Roman"/>
          <w:b/>
          <w:sz w:val="24"/>
          <w:szCs w:val="24"/>
        </w:rPr>
        <w:t>FOR</w:t>
      </w:r>
      <w:r w:rsidRPr="00FC0513">
        <w:rPr>
          <w:rFonts w:ascii="Times New Roman" w:hAnsi="Times New Roman" w:cs="Times New Roman"/>
          <w:b/>
          <w:spacing w:val="-6"/>
          <w:sz w:val="24"/>
          <w:szCs w:val="24"/>
        </w:rPr>
        <w:t xml:space="preserve"> </w:t>
      </w:r>
      <w:r w:rsidRPr="00FC0513">
        <w:rPr>
          <w:rFonts w:ascii="Times New Roman" w:hAnsi="Times New Roman" w:cs="Times New Roman"/>
          <w:b/>
          <w:sz w:val="24"/>
          <w:szCs w:val="24"/>
        </w:rPr>
        <w:t>PUBLIC HEARING AND WRITTEN COMMENT</w:t>
      </w:r>
    </w:p>
    <w:p w14:paraId="6C133B26" w14:textId="77777777" w:rsidR="00294C68" w:rsidRDefault="00294C68" w:rsidP="00D25727">
      <w:pPr>
        <w:tabs>
          <w:tab w:val="left" w:pos="-1080"/>
          <w:tab w:val="left" w:pos="-720"/>
          <w:tab w:val="left" w:pos="720"/>
          <w:tab w:val="left" w:pos="1440"/>
          <w:tab w:val="left" w:pos="3600"/>
        </w:tabs>
        <w:jc w:val="both"/>
        <w:rPr>
          <w:rFonts w:ascii="Times New Roman" w:hAnsi="Times New Roman" w:cs="Times New Roman"/>
          <w:sz w:val="24"/>
          <w:szCs w:val="24"/>
        </w:rPr>
      </w:pPr>
    </w:p>
    <w:p w14:paraId="462FCC39" w14:textId="59A71BB7" w:rsidR="00191E9B" w:rsidRPr="00FC0513" w:rsidRDefault="00606B0B" w:rsidP="00D25727">
      <w:pPr>
        <w:tabs>
          <w:tab w:val="left" w:pos="-1080"/>
          <w:tab w:val="left" w:pos="-720"/>
          <w:tab w:val="left" w:pos="720"/>
          <w:tab w:val="left" w:pos="1440"/>
          <w:tab w:val="left" w:pos="3600"/>
        </w:tabs>
        <w:jc w:val="both"/>
        <w:rPr>
          <w:rFonts w:ascii="Times New Roman" w:hAnsi="Times New Roman" w:cs="Times New Roman"/>
          <w:sz w:val="24"/>
          <w:szCs w:val="24"/>
        </w:rPr>
      </w:pPr>
      <w:r w:rsidRPr="00FC0513">
        <w:rPr>
          <w:rFonts w:ascii="Times New Roman" w:hAnsi="Times New Roman" w:cs="Times New Roman"/>
          <w:sz w:val="24"/>
          <w:szCs w:val="24"/>
        </w:rPr>
        <w:t>Per</w:t>
      </w:r>
      <w:r w:rsidR="00EB4EC8" w:rsidRPr="00FC0513">
        <w:rPr>
          <w:rFonts w:ascii="Times New Roman" w:hAnsi="Times New Roman" w:cs="Times New Roman"/>
          <w:sz w:val="24"/>
          <w:szCs w:val="24"/>
        </w:rPr>
        <w:t xml:space="preserve"> </w:t>
      </w:r>
      <w:r w:rsidR="00D0755D" w:rsidRPr="00FC0513">
        <w:rPr>
          <w:rFonts w:ascii="Times New Roman" w:hAnsi="Times New Roman" w:cs="Times New Roman"/>
          <w:sz w:val="24"/>
          <w:szCs w:val="24"/>
        </w:rPr>
        <w:t>the</w:t>
      </w:r>
      <w:r w:rsidR="00D0755D" w:rsidRPr="00FC0513">
        <w:rPr>
          <w:rFonts w:ascii="Times New Roman" w:hAnsi="Times New Roman" w:cs="Times New Roman"/>
          <w:spacing w:val="-3"/>
          <w:sz w:val="24"/>
          <w:szCs w:val="24"/>
        </w:rPr>
        <w:t xml:space="preserve"> </w:t>
      </w:r>
      <w:r w:rsidR="00D0755D" w:rsidRPr="00FC0513">
        <w:rPr>
          <w:rFonts w:ascii="Times New Roman" w:hAnsi="Times New Roman" w:cs="Times New Roman"/>
          <w:sz w:val="24"/>
          <w:szCs w:val="24"/>
        </w:rPr>
        <w:t>requirements</w:t>
      </w:r>
      <w:r w:rsidR="00D0755D" w:rsidRPr="00FC0513">
        <w:rPr>
          <w:rFonts w:ascii="Times New Roman" w:hAnsi="Times New Roman" w:cs="Times New Roman"/>
          <w:spacing w:val="-4"/>
          <w:sz w:val="24"/>
          <w:szCs w:val="24"/>
        </w:rPr>
        <w:t xml:space="preserve"> </w:t>
      </w:r>
      <w:r w:rsidR="00D0755D" w:rsidRPr="00FC0513">
        <w:rPr>
          <w:rFonts w:ascii="Times New Roman" w:hAnsi="Times New Roman" w:cs="Times New Roman"/>
          <w:sz w:val="24"/>
          <w:szCs w:val="24"/>
        </w:rPr>
        <w:t>of</w:t>
      </w:r>
      <w:r w:rsidR="00D0755D" w:rsidRPr="00FC0513">
        <w:rPr>
          <w:rFonts w:ascii="Times New Roman" w:hAnsi="Times New Roman" w:cs="Times New Roman"/>
          <w:spacing w:val="-4"/>
          <w:sz w:val="24"/>
          <w:szCs w:val="24"/>
        </w:rPr>
        <w:t xml:space="preserve"> </w:t>
      </w:r>
      <w:r w:rsidR="00D0755D" w:rsidRPr="00FC0513">
        <w:rPr>
          <w:rFonts w:ascii="Times New Roman" w:hAnsi="Times New Roman" w:cs="Times New Roman"/>
          <w:sz w:val="24"/>
          <w:szCs w:val="24"/>
        </w:rPr>
        <w:t>the</w:t>
      </w:r>
      <w:r w:rsidR="00D0755D" w:rsidRPr="00FC0513">
        <w:rPr>
          <w:rFonts w:ascii="Times New Roman" w:hAnsi="Times New Roman" w:cs="Times New Roman"/>
          <w:spacing w:val="-3"/>
          <w:sz w:val="24"/>
          <w:szCs w:val="24"/>
        </w:rPr>
        <w:t xml:space="preserve"> </w:t>
      </w:r>
      <w:r w:rsidR="00D0755D" w:rsidRPr="00FC0513">
        <w:rPr>
          <w:rFonts w:ascii="Times New Roman" w:hAnsi="Times New Roman" w:cs="Times New Roman"/>
          <w:sz w:val="24"/>
          <w:szCs w:val="24"/>
        </w:rPr>
        <w:t>Illinois</w:t>
      </w:r>
      <w:r w:rsidR="00D0755D" w:rsidRPr="00FC0513">
        <w:rPr>
          <w:rFonts w:ascii="Times New Roman" w:hAnsi="Times New Roman" w:cs="Times New Roman"/>
          <w:spacing w:val="-4"/>
          <w:sz w:val="24"/>
          <w:szCs w:val="24"/>
        </w:rPr>
        <w:t xml:space="preserve"> </w:t>
      </w:r>
      <w:r w:rsidR="00D0755D" w:rsidRPr="00FC0513">
        <w:rPr>
          <w:rFonts w:ascii="Times New Roman" w:hAnsi="Times New Roman" w:cs="Times New Roman"/>
          <w:sz w:val="24"/>
          <w:szCs w:val="24"/>
        </w:rPr>
        <w:t>Health</w:t>
      </w:r>
      <w:r w:rsidR="00D0755D" w:rsidRPr="00FC0513">
        <w:rPr>
          <w:rFonts w:ascii="Times New Roman" w:hAnsi="Times New Roman" w:cs="Times New Roman"/>
          <w:spacing w:val="-4"/>
          <w:sz w:val="24"/>
          <w:szCs w:val="24"/>
        </w:rPr>
        <w:t xml:space="preserve"> </w:t>
      </w:r>
      <w:r w:rsidR="00D0755D" w:rsidRPr="00FC0513">
        <w:rPr>
          <w:rFonts w:ascii="Times New Roman" w:hAnsi="Times New Roman" w:cs="Times New Roman"/>
          <w:sz w:val="24"/>
          <w:szCs w:val="24"/>
        </w:rPr>
        <w:t>Facilities</w:t>
      </w:r>
      <w:r w:rsidR="00D0755D" w:rsidRPr="00FC0513">
        <w:rPr>
          <w:rFonts w:ascii="Times New Roman" w:hAnsi="Times New Roman" w:cs="Times New Roman"/>
          <w:spacing w:val="-2"/>
          <w:sz w:val="24"/>
          <w:szCs w:val="24"/>
        </w:rPr>
        <w:t xml:space="preserve"> </w:t>
      </w:r>
      <w:r w:rsidR="00D0755D" w:rsidRPr="00FC0513">
        <w:rPr>
          <w:rFonts w:ascii="Times New Roman" w:hAnsi="Times New Roman" w:cs="Times New Roman"/>
          <w:sz w:val="24"/>
          <w:szCs w:val="24"/>
        </w:rPr>
        <w:t>Planning</w:t>
      </w:r>
      <w:r w:rsidR="00D0755D" w:rsidRPr="00FC0513">
        <w:rPr>
          <w:rFonts w:ascii="Times New Roman" w:hAnsi="Times New Roman" w:cs="Times New Roman"/>
          <w:spacing w:val="-3"/>
          <w:sz w:val="24"/>
          <w:szCs w:val="24"/>
        </w:rPr>
        <w:t xml:space="preserve"> </w:t>
      </w:r>
      <w:r w:rsidR="00D0755D" w:rsidRPr="00FC0513">
        <w:rPr>
          <w:rFonts w:ascii="Times New Roman" w:hAnsi="Times New Roman" w:cs="Times New Roman"/>
          <w:sz w:val="24"/>
          <w:szCs w:val="24"/>
        </w:rPr>
        <w:t>Act</w:t>
      </w:r>
      <w:r w:rsidR="00843AF6" w:rsidRPr="00FC0513">
        <w:rPr>
          <w:rFonts w:ascii="Times New Roman" w:hAnsi="Times New Roman" w:cs="Times New Roman"/>
          <w:sz w:val="24"/>
          <w:szCs w:val="24"/>
        </w:rPr>
        <w:t xml:space="preserve"> </w:t>
      </w:r>
      <w:r w:rsidRPr="00FC0513">
        <w:rPr>
          <w:rFonts w:ascii="Times New Roman" w:hAnsi="Times New Roman" w:cs="Times New Roman"/>
          <w:sz w:val="24"/>
          <w:szCs w:val="24"/>
        </w:rPr>
        <w:t>[2</w:t>
      </w:r>
      <w:r w:rsidR="00843AF6" w:rsidRPr="00FC0513">
        <w:rPr>
          <w:rFonts w:ascii="Times New Roman" w:hAnsi="Times New Roman" w:cs="Times New Roman"/>
          <w:sz w:val="24"/>
          <w:szCs w:val="24"/>
        </w:rPr>
        <w:t>0 ILCS 3960</w:t>
      </w:r>
      <w:r w:rsidRPr="00FC0513">
        <w:rPr>
          <w:rFonts w:ascii="Times New Roman" w:hAnsi="Times New Roman" w:cs="Times New Roman"/>
          <w:sz w:val="24"/>
          <w:szCs w:val="24"/>
        </w:rPr>
        <w:t>/</w:t>
      </w:r>
      <w:r w:rsidR="00843AF6" w:rsidRPr="00FC0513">
        <w:rPr>
          <w:rFonts w:ascii="Times New Roman" w:hAnsi="Times New Roman" w:cs="Times New Roman"/>
          <w:sz w:val="24"/>
          <w:szCs w:val="24"/>
        </w:rPr>
        <w:t>]</w:t>
      </w:r>
      <w:r w:rsidR="00D0755D" w:rsidRPr="00FC0513">
        <w:rPr>
          <w:rFonts w:ascii="Times New Roman" w:hAnsi="Times New Roman" w:cs="Times New Roman"/>
          <w:sz w:val="24"/>
          <w:szCs w:val="24"/>
        </w:rPr>
        <w:t>,</w:t>
      </w:r>
      <w:r w:rsidR="00D0755D" w:rsidRPr="00FC0513">
        <w:rPr>
          <w:rFonts w:ascii="Times New Roman" w:hAnsi="Times New Roman" w:cs="Times New Roman"/>
          <w:spacing w:val="-3"/>
          <w:sz w:val="24"/>
          <w:szCs w:val="24"/>
        </w:rPr>
        <w:t xml:space="preserve"> </w:t>
      </w:r>
      <w:r w:rsidR="00191E9B" w:rsidRPr="00FC0513">
        <w:rPr>
          <w:rFonts w:ascii="Times New Roman" w:hAnsi="Times New Roman" w:cs="Times New Roman"/>
          <w:sz w:val="24"/>
          <w:szCs w:val="24"/>
        </w:rPr>
        <w:t xml:space="preserve">notice is given of receipt </w:t>
      </w:r>
      <w:r w:rsidR="00D6229F" w:rsidRPr="00FC0513">
        <w:rPr>
          <w:rFonts w:ascii="Times New Roman" w:hAnsi="Times New Roman" w:cs="Times New Roman"/>
          <w:sz w:val="24"/>
          <w:szCs w:val="24"/>
        </w:rPr>
        <w:t xml:space="preserve">of an Application for Permit to </w:t>
      </w:r>
      <w:r w:rsidR="00294C68">
        <w:rPr>
          <w:rFonts w:ascii="Times New Roman" w:hAnsi="Times New Roman" w:cs="Times New Roman"/>
          <w:sz w:val="24"/>
          <w:szCs w:val="24"/>
        </w:rPr>
        <w:t>discontinue Elmhurst Outpatient Surgery Center, LLC, 1200 S. York Road, Suite 1400, Elmhurst, Illinois</w:t>
      </w:r>
      <w:r w:rsidR="00674E63">
        <w:rPr>
          <w:rFonts w:ascii="Times New Roman" w:hAnsi="Times New Roman" w:cs="Times New Roman"/>
          <w:sz w:val="24"/>
          <w:szCs w:val="24"/>
        </w:rPr>
        <w:t>,</w:t>
      </w:r>
      <w:r w:rsidR="00294C68">
        <w:rPr>
          <w:rFonts w:ascii="Times New Roman" w:hAnsi="Times New Roman" w:cs="Times New Roman"/>
          <w:sz w:val="24"/>
          <w:szCs w:val="24"/>
        </w:rPr>
        <w:t xml:space="preserve"> </w:t>
      </w:r>
      <w:r w:rsidR="00191E9B" w:rsidRPr="00FC0513">
        <w:rPr>
          <w:rFonts w:ascii="Times New Roman" w:hAnsi="Times New Roman" w:cs="Times New Roman"/>
          <w:sz w:val="24"/>
          <w:szCs w:val="24"/>
        </w:rPr>
        <w:t>Project #25-0</w:t>
      </w:r>
      <w:r w:rsidR="00294C68">
        <w:rPr>
          <w:rFonts w:ascii="Times New Roman" w:hAnsi="Times New Roman" w:cs="Times New Roman"/>
          <w:sz w:val="24"/>
          <w:szCs w:val="24"/>
        </w:rPr>
        <w:t>38</w:t>
      </w:r>
      <w:r w:rsidR="00D25727" w:rsidRPr="00FC0513">
        <w:rPr>
          <w:rFonts w:ascii="Times New Roman" w:hAnsi="Times New Roman" w:cs="Times New Roman"/>
          <w:sz w:val="24"/>
          <w:szCs w:val="24"/>
        </w:rPr>
        <w:t>.</w:t>
      </w:r>
      <w:r w:rsidR="00191E9B" w:rsidRPr="00FC0513">
        <w:rPr>
          <w:rFonts w:ascii="Times New Roman" w:hAnsi="Times New Roman" w:cs="Times New Roman"/>
          <w:sz w:val="24"/>
          <w:szCs w:val="24"/>
        </w:rPr>
        <w:t xml:space="preserve"> Applicants: </w:t>
      </w:r>
      <w:r w:rsidR="00294C68">
        <w:rPr>
          <w:rFonts w:ascii="Times New Roman" w:hAnsi="Times New Roman" w:cs="Times New Roman"/>
          <w:sz w:val="24"/>
          <w:szCs w:val="24"/>
        </w:rPr>
        <w:t xml:space="preserve">Elmhurst </w:t>
      </w:r>
      <w:r w:rsidR="00674E63">
        <w:rPr>
          <w:rFonts w:ascii="Times New Roman" w:hAnsi="Times New Roman" w:cs="Times New Roman"/>
          <w:sz w:val="24"/>
          <w:szCs w:val="24"/>
        </w:rPr>
        <w:t>Outpatient Surgery Center, LLC, Endeavor Health,</w:t>
      </w:r>
      <w:r w:rsidR="00D6229F" w:rsidRPr="00FC0513">
        <w:rPr>
          <w:rFonts w:ascii="Times New Roman" w:hAnsi="Times New Roman" w:cs="Times New Roman"/>
          <w:sz w:val="24"/>
          <w:szCs w:val="24"/>
        </w:rPr>
        <w:t xml:space="preserve"> and </w:t>
      </w:r>
      <w:r w:rsidR="00674E63">
        <w:rPr>
          <w:rFonts w:ascii="Times New Roman" w:hAnsi="Times New Roman" w:cs="Times New Roman"/>
          <w:sz w:val="24"/>
          <w:szCs w:val="24"/>
        </w:rPr>
        <w:t>Elmhurst Memorial Hospital</w:t>
      </w:r>
      <w:r w:rsidR="00D6229F" w:rsidRPr="00FC0513">
        <w:rPr>
          <w:rFonts w:ascii="Times New Roman" w:hAnsi="Times New Roman" w:cs="Times New Roman"/>
          <w:sz w:val="24"/>
          <w:szCs w:val="24"/>
        </w:rPr>
        <w:t>. The</w:t>
      </w:r>
      <w:r w:rsidR="00674E63">
        <w:rPr>
          <w:rFonts w:ascii="Times New Roman" w:hAnsi="Times New Roman" w:cs="Times New Roman"/>
          <w:sz w:val="24"/>
          <w:szCs w:val="24"/>
        </w:rPr>
        <w:t xml:space="preserve">re is no cost to this </w:t>
      </w:r>
      <w:r w:rsidR="00D6229F" w:rsidRPr="00FC0513">
        <w:rPr>
          <w:rFonts w:ascii="Times New Roman" w:hAnsi="Times New Roman" w:cs="Times New Roman"/>
          <w:sz w:val="24"/>
          <w:szCs w:val="24"/>
        </w:rPr>
        <w:t>p</w:t>
      </w:r>
      <w:r w:rsidR="00191E9B" w:rsidRPr="00FC0513">
        <w:rPr>
          <w:rFonts w:ascii="Times New Roman" w:hAnsi="Times New Roman" w:cs="Times New Roman"/>
          <w:sz w:val="24"/>
          <w:szCs w:val="24"/>
        </w:rPr>
        <w:t>roject</w:t>
      </w:r>
      <w:r w:rsidR="00674E63">
        <w:rPr>
          <w:rFonts w:ascii="Times New Roman" w:hAnsi="Times New Roman" w:cs="Times New Roman"/>
          <w:sz w:val="24"/>
          <w:szCs w:val="24"/>
        </w:rPr>
        <w:t xml:space="preserve">.  </w:t>
      </w:r>
    </w:p>
    <w:p w14:paraId="07B7492C" w14:textId="7806AC88" w:rsidR="00121FED" w:rsidRPr="00606B0B" w:rsidRDefault="00D0755D" w:rsidP="00D25727">
      <w:pPr>
        <w:pStyle w:val="BodyText"/>
        <w:spacing w:before="238"/>
        <w:ind w:left="0" w:right="165"/>
        <w:jc w:val="both"/>
        <w:rPr>
          <w:rFonts w:ascii="Times New Roman" w:hAnsi="Times New Roman" w:cs="Times New Roman"/>
        </w:rPr>
      </w:pPr>
      <w:r w:rsidRPr="00FC0513">
        <w:rPr>
          <w:rFonts w:ascii="Times New Roman" w:hAnsi="Times New Roman" w:cs="Times New Roman"/>
        </w:rPr>
        <w:t xml:space="preserve">The application was </w:t>
      </w:r>
      <w:r w:rsidR="00843AF6" w:rsidRPr="00FC0513">
        <w:rPr>
          <w:rFonts w:ascii="Times New Roman" w:hAnsi="Times New Roman" w:cs="Times New Roman"/>
        </w:rPr>
        <w:t>deemed substantially</w:t>
      </w:r>
      <w:r w:rsidRPr="00FC0513">
        <w:rPr>
          <w:rFonts w:ascii="Times New Roman" w:hAnsi="Times New Roman" w:cs="Times New Roman"/>
        </w:rPr>
        <w:t xml:space="preserve"> complete on </w:t>
      </w:r>
      <w:r w:rsidR="005C1E75" w:rsidRPr="005C1E75">
        <w:rPr>
          <w:rFonts w:ascii="Times New Roman" w:hAnsi="Times New Roman" w:cs="Times New Roman"/>
          <w:b/>
          <w:bCs/>
        </w:rPr>
        <w:t>October 20</w:t>
      </w:r>
      <w:r w:rsidR="000418BE" w:rsidRPr="005C1E75">
        <w:rPr>
          <w:rFonts w:ascii="Times New Roman" w:hAnsi="Times New Roman" w:cs="Times New Roman"/>
          <w:b/>
          <w:bCs/>
        </w:rPr>
        <w:t>, 2025</w:t>
      </w:r>
      <w:r w:rsidRPr="005C1E75">
        <w:rPr>
          <w:rFonts w:ascii="Times New Roman" w:hAnsi="Times New Roman" w:cs="Times New Roman"/>
          <w:b/>
          <w:bCs/>
        </w:rPr>
        <w:t>.</w:t>
      </w:r>
      <w:r w:rsidRPr="00FC0513">
        <w:rPr>
          <w:rFonts w:ascii="Times New Roman" w:hAnsi="Times New Roman" w:cs="Times New Roman"/>
          <w:spacing w:val="40"/>
        </w:rPr>
        <w:t xml:space="preserve"> </w:t>
      </w:r>
      <w:r w:rsidRPr="00FC0513">
        <w:rPr>
          <w:rFonts w:ascii="Times New Roman" w:hAnsi="Times New Roman" w:cs="Times New Roman"/>
        </w:rPr>
        <w:t xml:space="preserve">A copy of the application may be viewed at the Illinois Health Facilities and Services Review Board </w:t>
      </w:r>
      <w:r w:rsidR="00843AF6" w:rsidRPr="00FC0513">
        <w:rPr>
          <w:rFonts w:ascii="Times New Roman" w:hAnsi="Times New Roman" w:cs="Times New Roman"/>
        </w:rPr>
        <w:t xml:space="preserve">(HFSRB) </w:t>
      </w:r>
      <w:r w:rsidRPr="00FC0513">
        <w:rPr>
          <w:rFonts w:ascii="Times New Roman" w:hAnsi="Times New Roman" w:cs="Times New Roman"/>
        </w:rPr>
        <w:t>Office at the address below.</w:t>
      </w:r>
      <w:r w:rsidRPr="00FC0513">
        <w:rPr>
          <w:rFonts w:ascii="Times New Roman" w:hAnsi="Times New Roman" w:cs="Times New Roman"/>
          <w:spacing w:val="40"/>
        </w:rPr>
        <w:t xml:space="preserve"> </w:t>
      </w:r>
      <w:r w:rsidRPr="00FC0513">
        <w:rPr>
          <w:rFonts w:ascii="Times New Roman" w:hAnsi="Times New Roman" w:cs="Times New Roman"/>
        </w:rPr>
        <w:t>To obtain a copy of an application, please call the office for details</w:t>
      </w:r>
      <w:r w:rsidRPr="00FC0513">
        <w:rPr>
          <w:rFonts w:ascii="Times New Roman" w:hAnsi="Times New Roman" w:cs="Times New Roman"/>
          <w:spacing w:val="-1"/>
        </w:rPr>
        <w:t xml:space="preserve"> </w:t>
      </w:r>
      <w:r w:rsidRPr="00FC0513">
        <w:rPr>
          <w:rFonts w:ascii="Times New Roman" w:hAnsi="Times New Roman" w:cs="Times New Roman"/>
        </w:rPr>
        <w:t>and copying fees at the number listed below.</w:t>
      </w:r>
      <w:r w:rsidRPr="00FC0513">
        <w:rPr>
          <w:rFonts w:ascii="Times New Roman" w:hAnsi="Times New Roman" w:cs="Times New Roman"/>
          <w:spacing w:val="40"/>
        </w:rPr>
        <w:t xml:space="preserve"> </w:t>
      </w:r>
      <w:r w:rsidRPr="00FC0513">
        <w:rPr>
          <w:rFonts w:ascii="Times New Roman" w:hAnsi="Times New Roman" w:cs="Times New Roman"/>
        </w:rPr>
        <w:t>Consideration</w:t>
      </w:r>
      <w:r w:rsidRPr="00FC0513">
        <w:rPr>
          <w:rFonts w:ascii="Times New Roman" w:hAnsi="Times New Roman" w:cs="Times New Roman"/>
          <w:spacing w:val="-1"/>
        </w:rPr>
        <w:t xml:space="preserve"> </w:t>
      </w:r>
      <w:r w:rsidRPr="00FC0513">
        <w:rPr>
          <w:rFonts w:ascii="Times New Roman" w:hAnsi="Times New Roman" w:cs="Times New Roman"/>
        </w:rPr>
        <w:t xml:space="preserve">by </w:t>
      </w:r>
      <w:r w:rsidR="00843AF6" w:rsidRPr="00FC0513">
        <w:rPr>
          <w:rFonts w:ascii="Times New Roman" w:hAnsi="Times New Roman" w:cs="Times New Roman"/>
        </w:rPr>
        <w:t xml:space="preserve">HFSRB </w:t>
      </w:r>
      <w:r w:rsidRPr="00FC0513">
        <w:rPr>
          <w:rFonts w:ascii="Times New Roman" w:hAnsi="Times New Roman" w:cs="Times New Roman"/>
        </w:rPr>
        <w:t>has</w:t>
      </w:r>
      <w:r w:rsidRPr="00FC0513">
        <w:rPr>
          <w:rFonts w:ascii="Times New Roman" w:hAnsi="Times New Roman" w:cs="Times New Roman"/>
          <w:spacing w:val="-6"/>
        </w:rPr>
        <w:t xml:space="preserve"> </w:t>
      </w:r>
      <w:r w:rsidRPr="00FC0513">
        <w:rPr>
          <w:rFonts w:ascii="Times New Roman" w:hAnsi="Times New Roman" w:cs="Times New Roman"/>
        </w:rPr>
        <w:t>been</w:t>
      </w:r>
      <w:r w:rsidRPr="00FC0513">
        <w:rPr>
          <w:rFonts w:ascii="Times New Roman" w:hAnsi="Times New Roman" w:cs="Times New Roman"/>
          <w:spacing w:val="-5"/>
        </w:rPr>
        <w:t xml:space="preserve"> </w:t>
      </w:r>
      <w:r w:rsidRPr="00FC0513">
        <w:rPr>
          <w:rFonts w:ascii="Times New Roman" w:hAnsi="Times New Roman" w:cs="Times New Roman"/>
        </w:rPr>
        <w:t>tentatively</w:t>
      </w:r>
      <w:r w:rsidRPr="00FC0513">
        <w:rPr>
          <w:rFonts w:ascii="Times New Roman" w:hAnsi="Times New Roman" w:cs="Times New Roman"/>
          <w:spacing w:val="-4"/>
        </w:rPr>
        <w:t xml:space="preserve"> </w:t>
      </w:r>
      <w:r w:rsidRPr="00FC0513">
        <w:rPr>
          <w:rFonts w:ascii="Times New Roman" w:hAnsi="Times New Roman" w:cs="Times New Roman"/>
        </w:rPr>
        <w:t>scheduled</w:t>
      </w:r>
      <w:r w:rsidRPr="00FC0513">
        <w:rPr>
          <w:rFonts w:ascii="Times New Roman" w:hAnsi="Times New Roman" w:cs="Times New Roman"/>
          <w:spacing w:val="-5"/>
        </w:rPr>
        <w:t xml:space="preserve"> </w:t>
      </w:r>
      <w:r w:rsidRPr="00FC0513">
        <w:rPr>
          <w:rFonts w:ascii="Times New Roman" w:hAnsi="Times New Roman" w:cs="Times New Roman"/>
        </w:rPr>
        <w:t>for</w:t>
      </w:r>
      <w:r w:rsidRPr="00FC0513">
        <w:rPr>
          <w:rFonts w:ascii="Times New Roman" w:hAnsi="Times New Roman" w:cs="Times New Roman"/>
          <w:spacing w:val="-4"/>
        </w:rPr>
        <w:t xml:space="preserve"> </w:t>
      </w:r>
      <w:r w:rsidRPr="00FC0513">
        <w:rPr>
          <w:rFonts w:ascii="Times New Roman" w:hAnsi="Times New Roman" w:cs="Times New Roman"/>
        </w:rPr>
        <w:t>the</w:t>
      </w:r>
      <w:r w:rsidRPr="00FC0513">
        <w:rPr>
          <w:rFonts w:ascii="Times New Roman" w:hAnsi="Times New Roman" w:cs="Times New Roman"/>
          <w:spacing w:val="-5"/>
        </w:rPr>
        <w:t xml:space="preserve"> </w:t>
      </w:r>
      <w:r w:rsidR="00D6229F" w:rsidRPr="00674E63">
        <w:rPr>
          <w:rFonts w:ascii="Times New Roman" w:hAnsi="Times New Roman" w:cs="Times New Roman"/>
          <w:b/>
          <w:bCs/>
          <w:spacing w:val="-5"/>
        </w:rPr>
        <w:t>January 13,</w:t>
      </w:r>
      <w:r w:rsidR="00191E9B" w:rsidRPr="00674E63">
        <w:rPr>
          <w:rFonts w:ascii="Times New Roman" w:hAnsi="Times New Roman" w:cs="Times New Roman"/>
          <w:b/>
          <w:bCs/>
        </w:rPr>
        <w:t xml:space="preserve"> 202</w:t>
      </w:r>
      <w:r w:rsidR="00D6229F" w:rsidRPr="00674E63">
        <w:rPr>
          <w:rFonts w:ascii="Times New Roman" w:hAnsi="Times New Roman" w:cs="Times New Roman"/>
          <w:b/>
          <w:bCs/>
        </w:rPr>
        <w:t>6,</w:t>
      </w:r>
      <w:r w:rsidR="00D6229F" w:rsidRPr="00FC0513">
        <w:rPr>
          <w:rFonts w:ascii="Times New Roman" w:hAnsi="Times New Roman" w:cs="Times New Roman"/>
        </w:rPr>
        <w:t xml:space="preserve"> </w:t>
      </w:r>
      <w:r w:rsidR="00606B0B" w:rsidRPr="00FC0513">
        <w:rPr>
          <w:rFonts w:ascii="Times New Roman" w:hAnsi="Times New Roman" w:cs="Times New Roman"/>
        </w:rPr>
        <w:t>m</w:t>
      </w:r>
      <w:r w:rsidRPr="00FC0513">
        <w:rPr>
          <w:rFonts w:ascii="Times New Roman" w:hAnsi="Times New Roman" w:cs="Times New Roman"/>
        </w:rPr>
        <w:t>eeting.</w:t>
      </w:r>
      <w:r w:rsidRPr="00FC0513">
        <w:rPr>
          <w:rFonts w:ascii="Times New Roman" w:hAnsi="Times New Roman" w:cs="Times New Roman"/>
          <w:spacing w:val="40"/>
        </w:rPr>
        <w:t xml:space="preserve"> </w:t>
      </w:r>
      <w:r w:rsidRPr="00FC0513">
        <w:rPr>
          <w:rFonts w:ascii="Times New Roman" w:hAnsi="Times New Roman" w:cs="Times New Roman"/>
        </w:rPr>
        <w:t>Any</w:t>
      </w:r>
      <w:r w:rsidRPr="00FC0513">
        <w:rPr>
          <w:rFonts w:ascii="Times New Roman" w:hAnsi="Times New Roman" w:cs="Times New Roman"/>
          <w:spacing w:val="-4"/>
        </w:rPr>
        <w:t xml:space="preserve"> </w:t>
      </w:r>
      <w:r w:rsidRPr="00FC0513">
        <w:rPr>
          <w:rFonts w:ascii="Times New Roman" w:hAnsi="Times New Roman" w:cs="Times New Roman"/>
        </w:rPr>
        <w:t>person</w:t>
      </w:r>
      <w:r w:rsidRPr="00FC0513">
        <w:rPr>
          <w:rFonts w:ascii="Times New Roman" w:hAnsi="Times New Roman" w:cs="Times New Roman"/>
          <w:spacing w:val="-5"/>
        </w:rPr>
        <w:t xml:space="preserve"> </w:t>
      </w:r>
      <w:r w:rsidRPr="00FC0513">
        <w:rPr>
          <w:rFonts w:ascii="Times New Roman" w:hAnsi="Times New Roman" w:cs="Times New Roman"/>
        </w:rPr>
        <w:t>wanting a public hearing on the proposed project must submit a written request</w:t>
      </w:r>
      <w:r w:rsidRPr="00606B0B">
        <w:rPr>
          <w:rFonts w:ascii="Times New Roman" w:hAnsi="Times New Roman" w:cs="Times New Roman"/>
        </w:rPr>
        <w:t xml:space="preserve"> for a hearing to:</w:t>
      </w:r>
    </w:p>
    <w:p w14:paraId="1D7EE07F" w14:textId="6D590F7E" w:rsidR="00121FED" w:rsidRPr="00FC0513" w:rsidRDefault="00D0755D" w:rsidP="00FC0513">
      <w:pPr>
        <w:pStyle w:val="BodyText"/>
        <w:spacing w:before="223" w:line="208" w:lineRule="auto"/>
        <w:ind w:left="2363" w:right="2361"/>
        <w:jc w:val="both"/>
        <w:rPr>
          <w:rFonts w:ascii="Times New Roman" w:hAnsi="Times New Roman" w:cs="Times New Roman"/>
          <w:position w:val="6"/>
        </w:rPr>
      </w:pPr>
      <w:r w:rsidRPr="00606B0B">
        <w:rPr>
          <w:rFonts w:ascii="Times New Roman" w:hAnsi="Times New Roman" w:cs="Times New Roman"/>
        </w:rPr>
        <w:t>Illinois Health Facilities and Services Review Board 525 West Jefferson Street (2</w:t>
      </w:r>
      <w:proofErr w:type="spellStart"/>
      <w:r w:rsidR="00FC0513" w:rsidRPr="00FC0513">
        <w:rPr>
          <w:rFonts w:ascii="Times New Roman" w:hAnsi="Times New Roman" w:cs="Times New Roman"/>
          <w:position w:val="6"/>
          <w:vertAlign w:val="superscript"/>
        </w:rPr>
        <w:t>nd</w:t>
      </w:r>
      <w:proofErr w:type="spellEnd"/>
      <w:r w:rsidR="00FC0513">
        <w:rPr>
          <w:rFonts w:ascii="Times New Roman" w:hAnsi="Times New Roman" w:cs="Times New Roman"/>
          <w:position w:val="6"/>
        </w:rPr>
        <w:t xml:space="preserve"> </w:t>
      </w:r>
      <w:r w:rsidRPr="00606B0B">
        <w:rPr>
          <w:rFonts w:ascii="Times New Roman" w:hAnsi="Times New Roman" w:cs="Times New Roman"/>
        </w:rPr>
        <w:t>Floor)</w:t>
      </w:r>
    </w:p>
    <w:p w14:paraId="277734DD" w14:textId="77777777" w:rsidR="00121FED" w:rsidRPr="00606B0B" w:rsidRDefault="00D0755D" w:rsidP="00D25727">
      <w:pPr>
        <w:pStyle w:val="BodyText"/>
        <w:spacing w:before="12" w:line="298" w:lineRule="exact"/>
        <w:ind w:left="2363" w:right="2363"/>
        <w:jc w:val="both"/>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rsidP="00D25727">
      <w:pPr>
        <w:pStyle w:val="BodyText"/>
        <w:spacing w:line="298" w:lineRule="exact"/>
        <w:ind w:left="4500"/>
        <w:jc w:val="both"/>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rsidP="00D25727">
      <w:pPr>
        <w:pStyle w:val="BodyText"/>
        <w:spacing w:line="298" w:lineRule="exact"/>
        <w:ind w:left="2757"/>
        <w:jc w:val="both"/>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rsidP="00D25727">
      <w:pPr>
        <w:pStyle w:val="BodyText"/>
        <w:spacing w:before="1"/>
        <w:ind w:left="0"/>
        <w:jc w:val="both"/>
        <w:rPr>
          <w:rFonts w:ascii="Times New Roman" w:hAnsi="Times New Roman" w:cs="Times New Roman"/>
        </w:rPr>
      </w:pPr>
    </w:p>
    <w:p w14:paraId="78898839" w14:textId="2DE8CEE7" w:rsidR="00121FED" w:rsidRPr="00D6229F" w:rsidRDefault="00606B0B" w:rsidP="00D25727">
      <w:pPr>
        <w:pStyle w:val="BodyText"/>
        <w:jc w:val="both"/>
        <w:rPr>
          <w:rFonts w:ascii="Times New Roman" w:hAnsi="Times New Roman" w:cs="Times New Roman"/>
          <w:b/>
          <w:bCs/>
        </w:rPr>
      </w:pPr>
      <w:r>
        <w:rPr>
          <w:rFonts w:ascii="Times New Roman" w:hAnsi="Times New Roman" w:cs="Times New Roman"/>
        </w:rPr>
        <w:t xml:space="preserve">HFSRB staff must receive requests for </w:t>
      </w:r>
      <w:r w:rsidR="00D25727">
        <w:rPr>
          <w:rFonts w:ascii="Times New Roman" w:hAnsi="Times New Roman" w:cs="Times New Roman"/>
        </w:rPr>
        <w:t xml:space="preserve">a </w:t>
      </w:r>
      <w:r>
        <w:rPr>
          <w:rFonts w:ascii="Times New Roman" w:hAnsi="Times New Roman" w:cs="Times New Roman"/>
        </w:rPr>
        <w:t xml:space="preserve">hearing by </w:t>
      </w:r>
      <w:r w:rsidR="007A3E1B" w:rsidRPr="007A3E1B">
        <w:rPr>
          <w:rFonts w:ascii="Times New Roman" w:hAnsi="Times New Roman" w:cs="Times New Roman"/>
          <w:b/>
          <w:bCs/>
        </w:rPr>
        <w:t>November 4,</w:t>
      </w:r>
      <w:r w:rsidRPr="007A3E1B">
        <w:rPr>
          <w:rFonts w:ascii="Times New Roman" w:hAnsi="Times New Roman" w:cs="Times New Roman"/>
          <w:b/>
          <w:bCs/>
        </w:rPr>
        <w:t xml:space="preserve"> 2025</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D6229F" w:rsidRPr="00D6229F">
        <w:rPr>
          <w:rFonts w:ascii="Times New Roman" w:hAnsi="Times New Roman" w:cs="Times New Roman"/>
          <w:b/>
          <w:bCs/>
          <w:spacing w:val="-5"/>
        </w:rPr>
        <w:t>December 2</w:t>
      </w:r>
      <w:r w:rsidR="00191E9B" w:rsidRPr="00D6229F">
        <w:rPr>
          <w:rFonts w:ascii="Times New Roman" w:hAnsi="Times New Roman" w:cs="Times New Roman"/>
          <w:b/>
          <w:bCs/>
          <w:spacing w:val="-5"/>
        </w:rPr>
        <w:t>4, 2025</w:t>
      </w:r>
      <w:r w:rsidR="00D0755D" w:rsidRPr="00D6229F">
        <w:rPr>
          <w:rFonts w:ascii="Times New Roman" w:hAnsi="Times New Roman" w:cs="Times New Roman"/>
          <w:b/>
          <w:bCs/>
          <w:spacing w:val="-2"/>
        </w:rPr>
        <w:t>.</w:t>
      </w:r>
    </w:p>
    <w:p w14:paraId="4F3BE4D2" w14:textId="77777777" w:rsidR="00121FED" w:rsidRPr="00606B0B" w:rsidRDefault="00121FED" w:rsidP="00D25727">
      <w:pPr>
        <w:pStyle w:val="BodyText"/>
        <w:spacing w:before="1"/>
        <w:ind w:left="0"/>
        <w:jc w:val="both"/>
        <w:rPr>
          <w:rFonts w:ascii="Times New Roman" w:hAnsi="Times New Roman" w:cs="Times New Roman"/>
        </w:rPr>
      </w:pPr>
    </w:p>
    <w:p w14:paraId="1B60673E" w14:textId="594C9018" w:rsidR="00121FED" w:rsidRPr="009F1516" w:rsidRDefault="00843AF6" w:rsidP="009F151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w:t>
      </w:r>
      <w:r w:rsidR="00D6229F">
        <w:rPr>
          <w:rFonts w:ascii="Times New Roman" w:hAnsi="Times New Roman" w:cs="Times New Roman"/>
        </w:rPr>
        <w:t>an</w:t>
      </w:r>
      <w:r w:rsidR="00D0755D" w:rsidRPr="00606B0B">
        <w:rPr>
          <w:rFonts w:ascii="Times New Roman" w:hAnsi="Times New Roman" w:cs="Times New Roman"/>
        </w:rPr>
        <w:t xml:space="preserve">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w:t>
      </w:r>
      <w:r w:rsidR="00D6229F">
        <w:rPr>
          <w:rFonts w:ascii="Times New Roman" w:hAnsi="Times New Roman" w:cs="Times New Roman"/>
        </w:rPr>
        <w:t>online</w:t>
      </w:r>
      <w:r w:rsidR="00D0755D" w:rsidRPr="00606B0B">
        <w:rPr>
          <w:rFonts w:ascii="Times New Roman" w:hAnsi="Times New Roman" w:cs="Times New Roman"/>
        </w:rPr>
        <w:t xml:space="preserve"> on </w:t>
      </w:r>
      <w:r w:rsidR="00D25727" w:rsidRPr="00D25727">
        <w:rPr>
          <w:rFonts w:ascii="Times New Roman" w:hAnsi="Times New Roman" w:cs="Times New Roman"/>
          <w:b/>
          <w:bCs/>
        </w:rPr>
        <w:t>December 31</w:t>
      </w:r>
      <w:r w:rsidR="00191E9B" w:rsidRPr="00D25727">
        <w:rPr>
          <w:rFonts w:ascii="Times New Roman" w:hAnsi="Times New Roman" w:cs="Times New Roman"/>
          <w:b/>
          <w:bCs/>
        </w:rPr>
        <w:t>,</w:t>
      </w:r>
      <w:r w:rsidR="00191E9B" w:rsidRPr="00606B0B">
        <w:rPr>
          <w:rFonts w:ascii="Times New Roman" w:hAnsi="Times New Roman" w:cs="Times New Roman"/>
          <w:b/>
        </w:rPr>
        <w:t xml:space="preserve"> 2025</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D25727">
        <w:rPr>
          <w:rFonts w:ascii="Times New Roman" w:hAnsi="Times New Roman" w:cs="Times New Roman"/>
          <w:b/>
        </w:rPr>
        <w:t>January 3</w:t>
      </w:r>
      <w:r w:rsidR="00191E9B" w:rsidRPr="00606B0B">
        <w:rPr>
          <w:rFonts w:ascii="Times New Roman" w:hAnsi="Times New Roman" w:cs="Times New Roman"/>
          <w:b/>
        </w:rPr>
        <w:t>, 202</w:t>
      </w:r>
      <w:r w:rsidR="00D25727">
        <w:rPr>
          <w:rFonts w:ascii="Times New Roman" w:hAnsi="Times New Roman" w:cs="Times New Roman"/>
          <w:b/>
        </w:rPr>
        <w:t>6</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r w:rsidR="009F1516">
        <w:rPr>
          <w:rFonts w:ascii="Times New Roman" w:hAnsi="Times New Roman" w:cs="Times New Roman"/>
        </w:rPr>
        <w:t xml:space="preserve"> </w:t>
      </w:r>
      <w:hyperlink r:id="rId15" w:history="1">
        <w:r w:rsidR="009F1516" w:rsidRPr="00F56BEE">
          <w:rPr>
            <w:rStyle w:val="Hyperlink"/>
            <w:rFonts w:ascii="Times New Roman" w:hAnsi="Times New Roman" w:cs="Times New Roman"/>
            <w:spacing w:val="-2"/>
          </w:rPr>
          <w:t>www.hfsrb.illinois.gov</w:t>
        </w:r>
      </w:hyperlink>
    </w:p>
    <w:p w14:paraId="75342FFD" w14:textId="77777777" w:rsidR="009F1516" w:rsidRDefault="009F1516" w:rsidP="00AA4235">
      <w:pPr>
        <w:adjustRightInd w:val="0"/>
        <w:jc w:val="both"/>
        <w:rPr>
          <w:rFonts w:ascii="Times New Roman" w:eastAsiaTheme="minorEastAsia" w:hAnsi="Times New Roman" w:cs="Times New Roman"/>
        </w:rPr>
      </w:pPr>
    </w:p>
    <w:p w14:paraId="2817DD5F" w14:textId="77777777" w:rsidR="009F1516" w:rsidRDefault="009F1516">
      <w:pPr>
        <w:rPr>
          <w:rFonts w:ascii="Times New Roman" w:eastAsiaTheme="minorEastAsia" w:hAnsi="Times New Roman" w:cs="Times New Roman"/>
        </w:rPr>
      </w:pPr>
      <w:r>
        <w:rPr>
          <w:rFonts w:ascii="Times New Roman" w:eastAsiaTheme="minorEastAsia" w:hAnsi="Times New Roman" w:cs="Times New Roman"/>
        </w:rPr>
        <w:br w:type="page"/>
      </w:r>
    </w:p>
    <w:p w14:paraId="7E85C760" w14:textId="6E21F744"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lastRenderedPageBreak/>
        <w:t>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February 1</w:t>
      </w:r>
      <w:r w:rsidR="00D72E37">
        <w:rPr>
          <w:rFonts w:ascii="Times New Roman" w:eastAsiaTheme="minorEastAsia" w:hAnsi="Times New Roman" w:cs="Times New Roman"/>
        </w:rPr>
        <w:t>4</w:t>
      </w:r>
      <w:r>
        <w:rPr>
          <w:rFonts w:ascii="Times New Roman" w:eastAsiaTheme="minorEastAsia" w:hAnsi="Times New Roman" w:cs="Times New Roman"/>
        </w:rPr>
        <w:t>, 2025 to the below-referenced Applicant(s), by electronic mail and by U.S. Post Office Certified Mail to the following:</w:t>
      </w:r>
    </w:p>
    <w:p w14:paraId="6D3EB7E4" w14:textId="77777777" w:rsidR="00AA4235" w:rsidRDefault="00AA4235" w:rsidP="00AA4235">
      <w:pPr>
        <w:adjustRightInd w:val="0"/>
        <w:jc w:val="both"/>
        <w:rPr>
          <w:rFonts w:ascii="Times New Roman" w:eastAsiaTheme="minorEastAsia" w:hAnsi="Times New Roman" w:cs="Times New Roman"/>
        </w:rPr>
      </w:pPr>
    </w:p>
    <w:p w14:paraId="1A219626" w14:textId="77777777" w:rsidR="00AA4235" w:rsidRDefault="00AA4235" w:rsidP="00AA4235">
      <w:pPr>
        <w:adjustRightInd w:val="0"/>
        <w:jc w:val="both"/>
        <w:rPr>
          <w:rFonts w:ascii="Times New Roman" w:eastAsiaTheme="minorEastAsia" w:hAnsi="Times New Roman" w:cs="Times New Roman"/>
        </w:rPr>
      </w:pPr>
    </w:p>
    <w:p w14:paraId="33AE1253" w14:textId="77777777" w:rsidR="00D72E37" w:rsidRDefault="00D72E37" w:rsidP="00D72E37">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r>
        <w:rPr>
          <w:rFonts w:ascii="Times New Roman" w:hAnsi="Times New Roman" w:cs="Times New Roman"/>
          <w:sz w:val="24"/>
          <w:szCs w:val="24"/>
        </w:rPr>
        <w:t>Kara Friedman, Attorney</w:t>
      </w:r>
    </w:p>
    <w:p w14:paraId="3801B9EB" w14:textId="77777777" w:rsidR="00D72E37" w:rsidRDefault="00D72E37" w:rsidP="00D72E37">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r>
        <w:rPr>
          <w:rFonts w:ascii="Times New Roman" w:hAnsi="Times New Roman" w:cs="Times New Roman"/>
          <w:sz w:val="24"/>
          <w:szCs w:val="24"/>
        </w:rPr>
        <w:t>Polsinelli PC</w:t>
      </w:r>
    </w:p>
    <w:p w14:paraId="354635F4" w14:textId="36944E1E" w:rsidR="00D72E37" w:rsidRPr="00191E9B" w:rsidRDefault="00D72E37" w:rsidP="00D72E37">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r>
        <w:rPr>
          <w:rFonts w:ascii="Times New Roman" w:hAnsi="Times New Roman" w:cs="Times New Roman"/>
          <w:sz w:val="24"/>
          <w:szCs w:val="24"/>
        </w:rPr>
        <w:t>150 North Riverside Plaza</w:t>
      </w:r>
      <w:r w:rsidR="009F1516">
        <w:rPr>
          <w:rFonts w:ascii="Times New Roman" w:hAnsi="Times New Roman" w:cs="Times New Roman"/>
          <w:sz w:val="24"/>
          <w:szCs w:val="24"/>
        </w:rPr>
        <w:t>,</w:t>
      </w:r>
      <w:r>
        <w:rPr>
          <w:rFonts w:ascii="Times New Roman" w:hAnsi="Times New Roman" w:cs="Times New Roman"/>
          <w:sz w:val="24"/>
          <w:szCs w:val="24"/>
        </w:rPr>
        <w:t xml:space="preserve"> Suite 3000</w:t>
      </w:r>
    </w:p>
    <w:p w14:paraId="10344F3E" w14:textId="6238CEA7" w:rsidR="00AA4235" w:rsidRDefault="00D72E37" w:rsidP="00D72E37">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r w:rsidRPr="00191E9B">
        <w:rPr>
          <w:rFonts w:ascii="Times New Roman" w:hAnsi="Times New Roman" w:cs="Times New Roman"/>
          <w:sz w:val="24"/>
          <w:szCs w:val="24"/>
        </w:rPr>
        <w:t>C</w:t>
      </w:r>
      <w:r>
        <w:rPr>
          <w:rFonts w:ascii="Times New Roman" w:hAnsi="Times New Roman" w:cs="Times New Roman"/>
          <w:sz w:val="24"/>
          <w:szCs w:val="24"/>
        </w:rPr>
        <w:t>hicago</w:t>
      </w:r>
      <w:r w:rsidRPr="00191E9B">
        <w:rPr>
          <w:rFonts w:ascii="Times New Roman" w:hAnsi="Times New Roman" w:cs="Times New Roman"/>
          <w:sz w:val="24"/>
          <w:szCs w:val="24"/>
        </w:rPr>
        <w:t>, IL  6</w:t>
      </w:r>
      <w:r>
        <w:rPr>
          <w:rFonts w:ascii="Times New Roman" w:hAnsi="Times New Roman" w:cs="Times New Roman"/>
          <w:sz w:val="24"/>
          <w:szCs w:val="24"/>
        </w:rPr>
        <w:t>0606</w:t>
      </w:r>
    </w:p>
    <w:p w14:paraId="5AFFFD4D" w14:textId="77777777" w:rsidR="00D72E37" w:rsidRDefault="00D72E37" w:rsidP="00D72E37">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p>
    <w:p w14:paraId="478601F5" w14:textId="0EB955DF" w:rsidR="00D72E37" w:rsidRDefault="00D72E37" w:rsidP="00D72E37">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hyperlink r:id="rId16" w:history="1">
        <w:r w:rsidRPr="00F736D3">
          <w:rPr>
            <w:rStyle w:val="Hyperlink"/>
            <w:rFonts w:ascii="Times New Roman" w:hAnsi="Times New Roman" w:cs="Times New Roman"/>
            <w:sz w:val="24"/>
            <w:szCs w:val="24"/>
          </w:rPr>
          <w:t>kfriedman@polsinelli.com</w:t>
        </w:r>
      </w:hyperlink>
    </w:p>
    <w:p w14:paraId="341CE84D" w14:textId="77777777" w:rsidR="001218B6" w:rsidRPr="001218B6" w:rsidRDefault="001218B6" w:rsidP="001218B6">
      <w:pPr>
        <w:rPr>
          <w:rFonts w:ascii="Times New Roman" w:hAnsi="Times New Roman"/>
        </w:rPr>
      </w:pPr>
    </w:p>
    <w:p w14:paraId="41D0B798" w14:textId="77777777" w:rsidR="00AA4235" w:rsidRDefault="00AA4235" w:rsidP="00AA4235">
      <w:pPr>
        <w:rPr>
          <w:rFonts w:ascii="Times New Roman" w:hAnsi="Times New Roman" w:cs="Times New Roman"/>
        </w:rPr>
      </w:pPr>
    </w:p>
    <w:p w14:paraId="7F20134A" w14:textId="77777777" w:rsidR="00AA4235" w:rsidRDefault="00AA4235" w:rsidP="00AA4235">
      <w:pPr>
        <w:ind w:left="4320" w:firstLine="720"/>
        <w:rPr>
          <w:rFonts w:ascii="Times New Roman" w:hAnsi="Times New Roman" w:cs="Times New Roman"/>
        </w:rPr>
      </w:pPr>
      <w:r>
        <w:rPr>
          <w:rFonts w:ascii="Times New Roman" w:hAnsi="Times New Roman" w:cs="Times New Roman"/>
        </w:rPr>
        <w:t>By</w:t>
      </w:r>
      <w:r>
        <w:rPr>
          <w:rFonts w:ascii="Times New Roman" w:hAnsi="Times New Roman" w:cs="Times New Roman"/>
          <w:u w:val="single"/>
        </w:rPr>
        <w:t>:   s/ Sharie Ryan</w:t>
      </w:r>
    </w:p>
    <w:p w14:paraId="0C90EC41" w14:textId="77777777" w:rsidR="00AA4235" w:rsidRDefault="00AA4235" w:rsidP="00AA4235">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HFSRB </w:t>
      </w:r>
      <w:r>
        <w:rPr>
          <w:rFonts w:ascii="Times New Roman" w:eastAsiaTheme="minorEastAsia" w:hAnsi="Times New Roman" w:cs="Times New Roman"/>
        </w:rPr>
        <w:t xml:space="preserve">Office Coordinator </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rsidSect="00D25727">
      <w:pgSz w:w="12240" w:h="15840"/>
      <w:pgMar w:top="1440" w:right="1440" w:bottom="1440" w:left="1440" w:header="630" w:footer="91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DBEE1" w14:textId="77777777" w:rsidR="00856432" w:rsidRDefault="00856432">
      <w:r>
        <w:separator/>
      </w:r>
    </w:p>
  </w:endnote>
  <w:endnote w:type="continuationSeparator" w:id="0">
    <w:p w14:paraId="21B36877" w14:textId="77777777" w:rsidR="00856432" w:rsidRDefault="00856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924C" w14:textId="77777777" w:rsidR="00674E63" w:rsidRDefault="00674E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D2960" w14:textId="77777777" w:rsidR="00674E63" w:rsidRDefault="00674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F257D2" w14:paraId="52D90A66" w14:textId="77777777">
      <w:trPr>
        <w:trHeight w:hRule="exact" w:val="115"/>
        <w:jc w:val="center"/>
      </w:trPr>
      <w:tc>
        <w:tcPr>
          <w:tcW w:w="4686" w:type="dxa"/>
          <w:shd w:val="clear" w:color="auto" w:fill="4F81BD" w:themeFill="accent1"/>
          <w:tcMar>
            <w:top w:w="0" w:type="dxa"/>
            <w:bottom w:w="0" w:type="dxa"/>
          </w:tcMar>
        </w:tcPr>
        <w:p w14:paraId="371D6281" w14:textId="77777777" w:rsidR="00F257D2" w:rsidRDefault="00F257D2">
          <w:pPr>
            <w:pStyle w:val="Header"/>
            <w:tabs>
              <w:tab w:val="clear" w:pos="4680"/>
              <w:tab w:val="clear" w:pos="9360"/>
            </w:tabs>
            <w:rPr>
              <w:caps/>
              <w:sz w:val="18"/>
            </w:rPr>
          </w:pPr>
        </w:p>
      </w:tc>
      <w:tc>
        <w:tcPr>
          <w:tcW w:w="4674" w:type="dxa"/>
          <w:shd w:val="clear" w:color="auto" w:fill="4F81BD" w:themeFill="accent1"/>
          <w:tcMar>
            <w:top w:w="0" w:type="dxa"/>
            <w:bottom w:w="0" w:type="dxa"/>
          </w:tcMar>
        </w:tcPr>
        <w:p w14:paraId="7D58CDB8" w14:textId="77777777" w:rsidR="00F257D2" w:rsidRDefault="00F257D2">
          <w:pPr>
            <w:pStyle w:val="Header"/>
            <w:tabs>
              <w:tab w:val="clear" w:pos="4680"/>
              <w:tab w:val="clear" w:pos="9360"/>
            </w:tabs>
            <w:jc w:val="right"/>
            <w:rPr>
              <w:caps/>
              <w:sz w:val="18"/>
            </w:rPr>
          </w:pPr>
        </w:p>
      </w:tc>
    </w:tr>
    <w:tr w:rsidR="00F257D2" w14:paraId="296F5D44" w14:textId="77777777" w:rsidTr="00806894">
      <w:trPr>
        <w:jc w:val="center"/>
      </w:trPr>
      <w:tc>
        <w:tcPr>
          <w:tcW w:w="9360" w:type="dxa"/>
          <w:gridSpan w:val="2"/>
          <w:shd w:val="clear" w:color="auto" w:fill="auto"/>
          <w:vAlign w:val="center"/>
        </w:tcPr>
        <w:p w14:paraId="3C392C0A" w14:textId="77777777" w:rsidR="00D6229F" w:rsidRDefault="00D6229F" w:rsidP="00D6229F">
          <w:pPr>
            <w:spacing w:before="10"/>
            <w:ind w:left="20"/>
            <w:jc w:val="center"/>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p w14:paraId="5F0DA492" w14:textId="7E517DC4" w:rsidR="00F257D2" w:rsidRDefault="00F257D2">
          <w:pPr>
            <w:pStyle w:val="Footer"/>
            <w:tabs>
              <w:tab w:val="clear" w:pos="4680"/>
              <w:tab w:val="clear" w:pos="9360"/>
            </w:tabs>
            <w:jc w:val="right"/>
            <w:rPr>
              <w:caps/>
              <w:color w:val="808080" w:themeColor="background1" w:themeShade="80"/>
              <w:sz w:val="18"/>
              <w:szCs w:val="18"/>
            </w:rPr>
          </w:pPr>
        </w:p>
      </w:tc>
    </w:tr>
  </w:tbl>
  <w:p w14:paraId="636064CE" w14:textId="77777777" w:rsidR="00F257D2" w:rsidRDefault="00F25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B2030" w14:textId="77777777" w:rsidR="00856432" w:rsidRDefault="00856432">
      <w:r>
        <w:separator/>
      </w:r>
    </w:p>
  </w:footnote>
  <w:footnote w:type="continuationSeparator" w:id="0">
    <w:p w14:paraId="1E100443" w14:textId="77777777" w:rsidR="00856432" w:rsidRDefault="00856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F540" w14:textId="77777777" w:rsidR="00674E63" w:rsidRDefault="00674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65D4A" w14:textId="77777777" w:rsidR="00674E63" w:rsidRDefault="00674E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D342" w14:textId="519C4F1A" w:rsidR="00177FC8" w:rsidRDefault="00F257D2" w:rsidP="00294C68">
    <w:pPr>
      <w:pStyle w:val="BodyText"/>
      <w:tabs>
        <w:tab w:val="left" w:pos="4950"/>
      </w:tabs>
      <w:spacing w:line="14" w:lineRule="auto"/>
      <w:ind w:left="0"/>
      <w:rPr>
        <w:sz w:val="20"/>
      </w:rPr>
    </w:pPr>
    <w:r>
      <w:rPr>
        <w:noProof/>
      </w:rPr>
      <mc:AlternateContent>
        <mc:Choice Requires="wps">
          <w:drawing>
            <wp:anchor distT="0" distB="0" distL="0" distR="0" simplePos="0" relativeHeight="487544320" behindDoc="1" locked="0" layoutInCell="1" allowOverlap="1" wp14:anchorId="2747CAC8" wp14:editId="0A24BB3D">
              <wp:simplePos x="0" y="0"/>
              <wp:positionH relativeFrom="page">
                <wp:posOffset>1252538</wp:posOffset>
              </wp:positionH>
              <wp:positionV relativeFrom="page">
                <wp:posOffset>461963</wp:posOffset>
              </wp:positionV>
              <wp:extent cx="5957887" cy="7035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7887" cy="703580"/>
                      </a:xfrm>
                      <a:prstGeom prst="rect">
                        <a:avLst/>
                      </a:prstGeom>
                    </wps:spPr>
                    <wps:txbx>
                      <w:txbxContent>
                        <w:p w14:paraId="6CC7E10B" w14:textId="77777777" w:rsidR="00177FC8" w:rsidRDefault="00177FC8" w:rsidP="00294C68">
                          <w:pPr>
                            <w:pStyle w:val="BodyText"/>
                            <w:spacing w:before="12" w:line="276" w:lineRule="exact"/>
                            <w:ind w:left="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4B1148C0" w14:textId="77777777" w:rsidR="00177FC8" w:rsidRDefault="00177FC8" w:rsidP="00294C68">
                          <w:pPr>
                            <w:spacing w:line="368" w:lineRule="exact"/>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7120BB00" w14:textId="7FE162DD" w:rsidR="00177FC8" w:rsidRDefault="00177FC8" w:rsidP="00294C68">
                          <w:pPr>
                            <w:spacing w:before="161"/>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r>
                            <w:rPr>
                              <w:rFonts w:ascii="Symbol" w:hAnsi="Symbol"/>
                              <w:color w:val="1C6093"/>
                              <w:spacing w:val="9"/>
                              <w:sz w:val="24"/>
                            </w:rPr>
                            <w:t></w:t>
                          </w:r>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217</w:t>
                          </w:r>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proofErr w:type="gramStart"/>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proofErr w:type="gramEnd"/>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p w14:paraId="1FA806DD" w14:textId="77777777" w:rsidR="00294C68" w:rsidRDefault="00294C68"/>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747CAC8" id="_x0000_t202" coordsize="21600,21600" o:spt="202" path="m,l,21600r21600,l21600,xe">
              <v:stroke joinstyle="miter"/>
              <v:path gradientshapeok="t" o:connecttype="rect"/>
            </v:shapetype>
            <v:shape id="Textbox 3" o:spid="_x0000_s1026" type="#_x0000_t202" style="position:absolute;margin-left:98.65pt;margin-top:36.4pt;width:469.1pt;height:55.4pt;z-index:-15772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" filled="f" stroked="f">
              <v:textbox inset="0,0,0,0">
                <w:txbxContent>
                  <w:p w14:paraId="6CC7E10B" w14:textId="77777777" w:rsidR="00177FC8" w:rsidRDefault="00177FC8" w:rsidP="00294C68">
                    <w:pPr>
                      <w:pStyle w:val="BodyText"/>
                      <w:spacing w:before="12" w:line="276" w:lineRule="exact"/>
                      <w:ind w:left="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4B1148C0" w14:textId="77777777" w:rsidR="00177FC8" w:rsidRDefault="00177FC8" w:rsidP="00294C68">
                    <w:pPr>
                      <w:spacing w:line="368" w:lineRule="exact"/>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7120BB00" w14:textId="7FE162DD" w:rsidR="00177FC8" w:rsidRDefault="00177FC8" w:rsidP="00294C68">
                    <w:pPr>
                      <w:spacing w:before="161"/>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r>
                      <w:rPr>
                        <w:rFonts w:ascii="Symbol" w:hAnsi="Symbol"/>
                        <w:color w:val="1C6093"/>
                        <w:spacing w:val="9"/>
                        <w:sz w:val="24"/>
                      </w:rPr>
                      <w:t></w:t>
                    </w:r>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217</w:t>
                    </w:r>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proofErr w:type="gramStart"/>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proofErr w:type="gramEnd"/>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p w14:paraId="1FA806DD" w14:textId="77777777" w:rsidR="00294C68" w:rsidRDefault="00294C68"/>
                </w:txbxContent>
              </v:textbox>
              <w10:wrap anchorx="page" anchory="page"/>
            </v:shape>
          </w:pict>
        </mc:Fallback>
      </mc:AlternateContent>
    </w:r>
    <w:r w:rsidR="00177FC8">
      <w:rPr>
        <w:noProof/>
      </w:rPr>
      <w:drawing>
        <wp:anchor distT="0" distB="0" distL="0" distR="0" simplePos="0" relativeHeight="487542272" behindDoc="1" locked="0" layoutInCell="1" allowOverlap="1" wp14:anchorId="5A5F3FF3" wp14:editId="66A47DCB">
          <wp:simplePos x="0" y="0"/>
          <wp:positionH relativeFrom="page">
            <wp:posOffset>147002</wp:posOffset>
          </wp:positionH>
          <wp:positionV relativeFrom="page">
            <wp:posOffset>187960</wp:posOffset>
          </wp:positionV>
          <wp:extent cx="1035037" cy="978534"/>
          <wp:effectExtent l="0" t="0" r="0" b="0"/>
          <wp:wrapNone/>
          <wp:docPr id="1" name="Image 1" descr="A picture containing graphical user interfac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picture containing graphical user interface&#10;&#10;AI-generated content may be incorrect."/>
                  <pic:cNvPicPr/>
                </pic:nvPicPr>
                <pic:blipFill>
                  <a:blip r:embed="rId1" cstate="print"/>
                  <a:stretch>
                    <a:fillRect/>
                  </a:stretch>
                </pic:blipFill>
                <pic:spPr>
                  <a:xfrm>
                    <a:off x="0" y="0"/>
                    <a:ext cx="1035037" cy="978534"/>
                  </a:xfrm>
                  <a:prstGeom prst="rect">
                    <a:avLst/>
                  </a:prstGeom>
                </pic:spPr>
              </pic:pic>
            </a:graphicData>
          </a:graphic>
        </wp:anchor>
      </w:drawing>
    </w:r>
    <w:r w:rsidR="00177FC8">
      <w:rPr>
        <w:noProof/>
      </w:rPr>
      <mc:AlternateContent>
        <mc:Choice Requires="wps">
          <w:drawing>
            <wp:anchor distT="0" distB="0" distL="0" distR="0" simplePos="0" relativeHeight="487543296" behindDoc="1" locked="0" layoutInCell="1" allowOverlap="1" wp14:anchorId="15C47FC5" wp14:editId="42D70DCE">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55C72360" id="Graphic 2" o:spid="_x0000_s1026" style="position:absolute;margin-left:123pt;margin-top:70.9pt;width:431.25pt;height:.1pt;z-index:-15773184;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418BE"/>
    <w:rsid w:val="000C31AA"/>
    <w:rsid w:val="000F01D5"/>
    <w:rsid w:val="001218B6"/>
    <w:rsid w:val="00121FED"/>
    <w:rsid w:val="00177FC8"/>
    <w:rsid w:val="00191E9B"/>
    <w:rsid w:val="001E463C"/>
    <w:rsid w:val="00276504"/>
    <w:rsid w:val="00294C68"/>
    <w:rsid w:val="002F1619"/>
    <w:rsid w:val="00363CA1"/>
    <w:rsid w:val="00384FCA"/>
    <w:rsid w:val="003A3B48"/>
    <w:rsid w:val="003F2162"/>
    <w:rsid w:val="00440436"/>
    <w:rsid w:val="00500AC4"/>
    <w:rsid w:val="0052126E"/>
    <w:rsid w:val="0052128D"/>
    <w:rsid w:val="00521ECB"/>
    <w:rsid w:val="00570779"/>
    <w:rsid w:val="005B3B9F"/>
    <w:rsid w:val="005C1E75"/>
    <w:rsid w:val="005D624C"/>
    <w:rsid w:val="005E3905"/>
    <w:rsid w:val="005F487B"/>
    <w:rsid w:val="00606B0B"/>
    <w:rsid w:val="00660356"/>
    <w:rsid w:val="006722C2"/>
    <w:rsid w:val="00674E63"/>
    <w:rsid w:val="006A42E9"/>
    <w:rsid w:val="006F17F7"/>
    <w:rsid w:val="00755EF4"/>
    <w:rsid w:val="00763823"/>
    <w:rsid w:val="00766DD3"/>
    <w:rsid w:val="007802C1"/>
    <w:rsid w:val="007A3E1B"/>
    <w:rsid w:val="0082030C"/>
    <w:rsid w:val="00843AF6"/>
    <w:rsid w:val="00856432"/>
    <w:rsid w:val="00864620"/>
    <w:rsid w:val="00906417"/>
    <w:rsid w:val="00946E07"/>
    <w:rsid w:val="009C655D"/>
    <w:rsid w:val="009F1516"/>
    <w:rsid w:val="00A26CB5"/>
    <w:rsid w:val="00A424BD"/>
    <w:rsid w:val="00A9616D"/>
    <w:rsid w:val="00AA4235"/>
    <w:rsid w:val="00B20088"/>
    <w:rsid w:val="00BE3C2B"/>
    <w:rsid w:val="00C0364F"/>
    <w:rsid w:val="00C85B8D"/>
    <w:rsid w:val="00D0755D"/>
    <w:rsid w:val="00D123CE"/>
    <w:rsid w:val="00D25727"/>
    <w:rsid w:val="00D6229F"/>
    <w:rsid w:val="00D72E37"/>
    <w:rsid w:val="00DB157A"/>
    <w:rsid w:val="00E04CC9"/>
    <w:rsid w:val="00E07DCB"/>
    <w:rsid w:val="00E662E9"/>
    <w:rsid w:val="00EB4EC8"/>
    <w:rsid w:val="00EE5F1C"/>
    <w:rsid w:val="00F257D2"/>
    <w:rsid w:val="00F26FD1"/>
    <w:rsid w:val="00F45D16"/>
    <w:rsid w:val="00FC0513"/>
    <w:rsid w:val="00FE3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 w:type="paragraph" w:styleId="Footer">
    <w:name w:val="footer"/>
    <w:basedOn w:val="Normal"/>
    <w:link w:val="FooterChar"/>
    <w:uiPriority w:val="99"/>
    <w:unhideWhenUsed/>
    <w:rsid w:val="00177FC8"/>
    <w:pPr>
      <w:tabs>
        <w:tab w:val="center" w:pos="4680"/>
        <w:tab w:val="right" w:pos="9360"/>
      </w:tabs>
    </w:pPr>
  </w:style>
  <w:style w:type="character" w:customStyle="1" w:styleId="FooterChar">
    <w:name w:val="Footer Char"/>
    <w:basedOn w:val="DefaultParagraphFont"/>
    <w:link w:val="Footer"/>
    <w:uiPriority w:val="99"/>
    <w:rsid w:val="00177FC8"/>
    <w:rPr>
      <w:rFonts w:ascii="Book Antiqua" w:eastAsia="Book Antiqua" w:hAnsi="Book Antiqua" w:cs="Book Antiqua"/>
    </w:rPr>
  </w:style>
  <w:style w:type="paragraph" w:customStyle="1" w:styleId="Default">
    <w:name w:val="Default"/>
    <w:rsid w:val="00660356"/>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DPH.HFSRB@illinois.gov" TargetMode="Externa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kfriedman@polsinelli.com" TargetMode="External"/><Relationship Id="rId1" Type="http://schemas.openxmlformats.org/officeDocument/2006/relationships/styles" Target="styles.xml"/><Relationship Id="rId6" Type="http://schemas.openxmlformats.org/officeDocument/2006/relationships/hyperlink" Target="mailto:kfriedman@agdglaw.com"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www.hfsrb.illinois.gov" TargetMode="Externa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815</Words>
  <Characters>4698</Characters>
  <Application>Microsoft Office Word</Application>
  <DocSecurity>0</DocSecurity>
  <Lines>117</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Constantino, Mike</cp:lastModifiedBy>
  <cp:revision>2</cp:revision>
  <dcterms:created xsi:type="dcterms:W3CDTF">2025-10-20T17:50:00Z</dcterms:created>
  <dcterms:modified xsi:type="dcterms:W3CDTF">2025-10-20T17:50:00Z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